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58B0C" w14:textId="77777777" w:rsidR="00B25ECF" w:rsidRDefault="00000000">
      <w:pPr>
        <w:pBdr>
          <w:top w:val="nil"/>
          <w:left w:val="nil"/>
          <w:bottom w:val="nil"/>
          <w:right w:val="nil"/>
          <w:between w:val="nil"/>
        </w:pBdr>
        <w:tabs>
          <w:tab w:val="center" w:pos="4819"/>
          <w:tab w:val="right" w:pos="9638"/>
        </w:tabs>
        <w:spacing w:line="480" w:lineRule="auto"/>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PROGETTO FORMATIVO </w:t>
      </w:r>
    </w:p>
    <w:p w14:paraId="29542E44" w14:textId="77777777" w:rsidR="00B25ECF" w:rsidRDefault="00000000">
      <w:pPr>
        <w:pBdr>
          <w:top w:val="nil"/>
          <w:left w:val="nil"/>
          <w:bottom w:val="nil"/>
          <w:right w:val="nil"/>
          <w:between w:val="nil"/>
        </w:pBdr>
        <w:tabs>
          <w:tab w:val="center" w:pos="4819"/>
          <w:tab w:val="right" w:pos="9638"/>
        </w:tabs>
        <w:spacing w:line="480" w:lineRule="auto"/>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Corso di formazione e abilitazione per docenti su posto comune </w:t>
      </w:r>
    </w:p>
    <w:p w14:paraId="1D7FB78E" w14:textId="77777777" w:rsidR="00B25ECF" w:rsidRDefault="00000000">
      <w:pPr>
        <w:pBdr>
          <w:top w:val="nil"/>
          <w:left w:val="nil"/>
          <w:bottom w:val="nil"/>
          <w:right w:val="nil"/>
          <w:between w:val="nil"/>
        </w:pBdr>
        <w:tabs>
          <w:tab w:val="center" w:pos="4819"/>
          <w:tab w:val="right" w:pos="9638"/>
        </w:tabs>
        <w:spacing w:line="480" w:lineRule="auto"/>
        <w:jc w:val="center"/>
        <w:rPr>
          <w:rFonts w:ascii="Georgia" w:eastAsia="Georgia" w:hAnsi="Georgia" w:cs="Georgia"/>
          <w:b/>
          <w:color w:val="000000"/>
          <w:sz w:val="20"/>
          <w:szCs w:val="20"/>
        </w:rPr>
      </w:pPr>
      <w:r>
        <w:rPr>
          <w:rFonts w:ascii="Wingdings" w:eastAsia="Wingdings" w:hAnsi="Wingdings" w:cs="Wingdings"/>
          <w:b/>
          <w:color w:val="000000"/>
          <w:sz w:val="20"/>
          <w:szCs w:val="20"/>
        </w:rPr>
        <w:t>□</w:t>
      </w:r>
      <w:r>
        <w:rPr>
          <w:rFonts w:ascii="Georgia" w:eastAsia="Georgia" w:hAnsi="Georgia" w:cs="Georgia"/>
          <w:b/>
          <w:color w:val="000000"/>
          <w:sz w:val="20"/>
          <w:szCs w:val="20"/>
        </w:rPr>
        <w:t xml:space="preserve"> 60 CFU             </w:t>
      </w:r>
      <w:r>
        <w:rPr>
          <w:rFonts w:ascii="Wingdings" w:eastAsia="Wingdings" w:hAnsi="Wingdings" w:cs="Wingdings"/>
          <w:b/>
          <w:color w:val="000000"/>
          <w:sz w:val="20"/>
          <w:szCs w:val="20"/>
        </w:rPr>
        <w:t>□</w:t>
      </w:r>
      <w:r>
        <w:rPr>
          <w:rFonts w:ascii="Georgia" w:eastAsia="Georgia" w:hAnsi="Georgia" w:cs="Georgia"/>
          <w:b/>
          <w:color w:val="000000"/>
          <w:sz w:val="20"/>
          <w:szCs w:val="20"/>
        </w:rPr>
        <w:t xml:space="preserve"> 36 CFU</w:t>
      </w:r>
    </w:p>
    <w:p w14:paraId="47B175B0" w14:textId="4D7A1F13" w:rsidR="00B25ECF" w:rsidRDefault="00000000">
      <w:pPr>
        <w:pBdr>
          <w:top w:val="nil"/>
          <w:left w:val="nil"/>
          <w:bottom w:val="nil"/>
          <w:right w:val="nil"/>
          <w:between w:val="nil"/>
        </w:pBdr>
        <w:tabs>
          <w:tab w:val="center" w:pos="4819"/>
          <w:tab w:val="right" w:pos="9638"/>
        </w:tabs>
        <w:spacing w:line="480" w:lineRule="auto"/>
        <w:jc w:val="center"/>
        <w:rPr>
          <w:rFonts w:ascii="Georgia" w:eastAsia="Georgia" w:hAnsi="Georgia" w:cs="Georgia"/>
          <w:b/>
          <w:color w:val="000000"/>
          <w:sz w:val="20"/>
          <w:szCs w:val="20"/>
        </w:rPr>
      </w:pPr>
      <w:r>
        <w:rPr>
          <w:rFonts w:ascii="Georgia" w:eastAsia="Georgia" w:hAnsi="Georgia" w:cs="Georgia"/>
          <w:b/>
          <w:color w:val="000000"/>
          <w:sz w:val="20"/>
          <w:szCs w:val="20"/>
        </w:rPr>
        <w:t>A.A. 202</w:t>
      </w:r>
      <w:r w:rsidR="003A15DF">
        <w:rPr>
          <w:rFonts w:ascii="Georgia" w:eastAsia="Georgia" w:hAnsi="Georgia" w:cs="Georgia"/>
          <w:b/>
          <w:color w:val="000000"/>
          <w:sz w:val="20"/>
          <w:szCs w:val="20"/>
        </w:rPr>
        <w:t>5</w:t>
      </w:r>
      <w:r>
        <w:rPr>
          <w:rFonts w:ascii="Georgia" w:eastAsia="Georgia" w:hAnsi="Georgia" w:cs="Georgia"/>
          <w:b/>
          <w:color w:val="000000"/>
          <w:sz w:val="20"/>
          <w:szCs w:val="20"/>
        </w:rPr>
        <w:t>/202</w:t>
      </w:r>
      <w:r w:rsidR="003A15DF">
        <w:rPr>
          <w:rFonts w:ascii="Georgia" w:eastAsia="Georgia" w:hAnsi="Georgia" w:cs="Georgia"/>
          <w:b/>
          <w:color w:val="000000"/>
          <w:sz w:val="20"/>
          <w:szCs w:val="20"/>
        </w:rPr>
        <w:t>6</w:t>
      </w:r>
    </w:p>
    <w:p w14:paraId="7DFCB621" w14:textId="77777777" w:rsidR="00B25ECF" w:rsidRDefault="00000000">
      <w:pPr>
        <w:pBdr>
          <w:top w:val="single" w:sz="4" w:space="4"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b/>
          <w:sz w:val="20"/>
          <w:szCs w:val="20"/>
        </w:rPr>
      </w:pPr>
      <w:r>
        <w:rPr>
          <w:rFonts w:ascii="Georgia" w:eastAsia="Georgia" w:hAnsi="Georgia" w:cs="Georgia"/>
          <w:b/>
          <w:sz w:val="20"/>
          <w:szCs w:val="20"/>
        </w:rPr>
        <w:t>Dati del/la tirocinante:</w:t>
      </w:r>
    </w:p>
    <w:p w14:paraId="62E3FDFB" w14:textId="77777777" w:rsidR="00B25ECF" w:rsidRDefault="00000000">
      <w:pPr>
        <w:pBdr>
          <w:top w:val="single" w:sz="4" w:space="4"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 xml:space="preserve">Cognome e nome _________________________ nato/a </w:t>
      </w:r>
      <w:proofErr w:type="spellStart"/>
      <w:r>
        <w:rPr>
          <w:rFonts w:ascii="Georgia" w:eastAsia="Georgia" w:hAnsi="Georgia" w:cs="Georgia"/>
          <w:sz w:val="20"/>
          <w:szCs w:val="20"/>
        </w:rPr>
        <w:t>a</w:t>
      </w:r>
      <w:proofErr w:type="spellEnd"/>
      <w:r>
        <w:rPr>
          <w:rFonts w:ascii="Georgia" w:eastAsia="Georgia" w:hAnsi="Georgia" w:cs="Georgia"/>
          <w:sz w:val="20"/>
          <w:szCs w:val="20"/>
        </w:rPr>
        <w:t xml:space="preserve"> _____________________________ il ____/____/_______ residente in ______________________________________________ </w:t>
      </w:r>
    </w:p>
    <w:p w14:paraId="5F9378E6" w14:textId="77777777" w:rsidR="00B25ECF" w:rsidRDefault="00000000">
      <w:pPr>
        <w:pBdr>
          <w:top w:val="single" w:sz="4" w:space="4"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via ______________________________________________________________ n ______</w:t>
      </w:r>
    </w:p>
    <w:p w14:paraId="3791ECEB" w14:textId="77777777" w:rsidR="00B25ECF" w:rsidRDefault="00000000">
      <w:pPr>
        <w:pBdr>
          <w:top w:val="single" w:sz="4" w:space="4"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Tel.______________; Cell._____________________; e-mail _________________________</w:t>
      </w:r>
    </w:p>
    <w:p w14:paraId="743AB348" w14:textId="77777777" w:rsidR="00B25ECF" w:rsidRDefault="00000000">
      <w:pPr>
        <w:pBdr>
          <w:top w:val="single" w:sz="4" w:space="4"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 xml:space="preserve">Cod. Fisc.________________________________ </w:t>
      </w:r>
    </w:p>
    <w:p w14:paraId="0AFCCF0A" w14:textId="77777777" w:rsidR="00B25ECF" w:rsidRDefault="00B25ECF">
      <w:pPr>
        <w:tabs>
          <w:tab w:val="left" w:pos="180"/>
        </w:tabs>
        <w:spacing w:line="480" w:lineRule="auto"/>
        <w:ind w:left="360" w:right="98"/>
        <w:jc w:val="both"/>
        <w:rPr>
          <w:rFonts w:ascii="Georgia" w:eastAsia="Georgia" w:hAnsi="Georgia" w:cs="Georgia"/>
          <w:sz w:val="20"/>
          <w:szCs w:val="20"/>
        </w:rPr>
      </w:pPr>
    </w:p>
    <w:p w14:paraId="1F9F6C1B"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b/>
          <w:sz w:val="20"/>
          <w:szCs w:val="20"/>
        </w:rPr>
        <w:t>Attuale condizione del/la tirocinante</w:t>
      </w:r>
      <w:r>
        <w:rPr>
          <w:rFonts w:ascii="Georgia" w:eastAsia="Georgia" w:hAnsi="Georgia" w:cs="Georgia"/>
          <w:sz w:val="20"/>
          <w:szCs w:val="20"/>
        </w:rPr>
        <w:t>:</w:t>
      </w:r>
    </w:p>
    <w:p w14:paraId="4203077F"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 xml:space="preserve">Iscritto/a al percorso di formazione e abilitazione </w:t>
      </w:r>
      <w:proofErr w:type="spellStart"/>
      <w:r>
        <w:rPr>
          <w:rFonts w:ascii="Georgia" w:eastAsia="Georgia" w:hAnsi="Georgia" w:cs="Georgia"/>
          <w:sz w:val="20"/>
          <w:szCs w:val="20"/>
        </w:rPr>
        <w:t>a.a</w:t>
      </w:r>
      <w:proofErr w:type="spellEnd"/>
      <w:r>
        <w:rPr>
          <w:rFonts w:ascii="Georgia" w:eastAsia="Georgia" w:hAnsi="Georgia" w:cs="Georgia"/>
          <w:sz w:val="20"/>
          <w:szCs w:val="20"/>
        </w:rPr>
        <w:t>. 2024/2025, classe di concorso _________</w:t>
      </w:r>
    </w:p>
    <w:p w14:paraId="09437C1D"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N. CFU da acquisire: ___, per un totale di ____ ore</w:t>
      </w:r>
    </w:p>
    <w:p w14:paraId="7CFD2A5D" w14:textId="77777777" w:rsidR="00B25ECF" w:rsidRDefault="00000000">
      <w:pPr>
        <w:pStyle w:val="Titolo2"/>
        <w:pBdr>
          <w:top w:val="single" w:sz="4" w:space="1" w:color="000000"/>
          <w:left w:val="single" w:sz="4" w:space="4" w:color="000000"/>
          <w:bottom w:val="single" w:sz="4" w:space="1" w:color="000000"/>
          <w:right w:val="single" w:sz="4" w:space="4" w:color="000000"/>
        </w:pBdr>
        <w:spacing w:before="0" w:line="480" w:lineRule="auto"/>
        <w:ind w:left="357" w:right="96"/>
        <w:rPr>
          <w:rFonts w:ascii="Georgia" w:eastAsia="Georgia" w:hAnsi="Georgia" w:cs="Georgia"/>
          <w:b/>
          <w:color w:val="000000"/>
          <w:sz w:val="20"/>
          <w:szCs w:val="20"/>
        </w:rPr>
      </w:pPr>
      <w:r>
        <w:rPr>
          <w:rFonts w:ascii="Georgia" w:eastAsia="Georgia" w:hAnsi="Georgia" w:cs="Georgia"/>
          <w:b/>
          <w:color w:val="000000"/>
          <w:sz w:val="20"/>
          <w:szCs w:val="20"/>
        </w:rPr>
        <w:t>Sede del tirocinio</w:t>
      </w:r>
    </w:p>
    <w:p w14:paraId="174F3D14"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 xml:space="preserve">Istituto scolastico: __________________________________________________________ via/piazza ______________________________, città ____________________________, prov._____ </w:t>
      </w:r>
      <w:proofErr w:type="spellStart"/>
      <w:r>
        <w:rPr>
          <w:rFonts w:ascii="Georgia" w:eastAsia="Georgia" w:hAnsi="Georgia" w:cs="Georgia"/>
          <w:sz w:val="20"/>
          <w:szCs w:val="20"/>
        </w:rPr>
        <w:t>rec</w:t>
      </w:r>
      <w:proofErr w:type="spellEnd"/>
      <w:r>
        <w:rPr>
          <w:rFonts w:ascii="Georgia" w:eastAsia="Georgia" w:hAnsi="Georgia" w:cs="Georgia"/>
          <w:sz w:val="20"/>
          <w:szCs w:val="20"/>
        </w:rPr>
        <w:t xml:space="preserve">. </w:t>
      </w:r>
      <w:proofErr w:type="gramStart"/>
      <w:r>
        <w:rPr>
          <w:rFonts w:ascii="Georgia" w:eastAsia="Georgia" w:hAnsi="Georgia" w:cs="Georgia"/>
          <w:sz w:val="20"/>
          <w:szCs w:val="20"/>
        </w:rPr>
        <w:t>telefonico:_</w:t>
      </w:r>
      <w:proofErr w:type="gramEnd"/>
      <w:r>
        <w:rPr>
          <w:rFonts w:ascii="Georgia" w:eastAsia="Georgia" w:hAnsi="Georgia" w:cs="Georgia"/>
          <w:sz w:val="20"/>
          <w:szCs w:val="20"/>
        </w:rPr>
        <w:t>______________________; e-mail: _______________________</w:t>
      </w:r>
    </w:p>
    <w:p w14:paraId="55E6F584" w14:textId="77777777" w:rsidR="00B25ECF" w:rsidRDefault="00B25ECF">
      <w:pPr>
        <w:tabs>
          <w:tab w:val="left" w:pos="180"/>
        </w:tabs>
        <w:spacing w:line="480" w:lineRule="auto"/>
        <w:ind w:left="360" w:right="98"/>
        <w:jc w:val="both"/>
        <w:rPr>
          <w:rFonts w:ascii="Georgia" w:eastAsia="Georgia" w:hAnsi="Georgia" w:cs="Georgia"/>
          <w:sz w:val="20"/>
          <w:szCs w:val="20"/>
        </w:rPr>
      </w:pPr>
    </w:p>
    <w:p w14:paraId="1865AD36"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b/>
          <w:sz w:val="20"/>
          <w:szCs w:val="20"/>
        </w:rPr>
      </w:pPr>
      <w:r>
        <w:rPr>
          <w:rFonts w:ascii="Georgia" w:eastAsia="Georgia" w:hAnsi="Georgia" w:cs="Georgia"/>
          <w:b/>
          <w:sz w:val="20"/>
          <w:szCs w:val="20"/>
        </w:rPr>
        <w:t>Tempi di accesso nella sede del tirocinio:</w:t>
      </w:r>
    </w:p>
    <w:p w14:paraId="0FB2A572"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n. mesi ____ dal ____/____/________/ al____/____/________/</w:t>
      </w:r>
    </w:p>
    <w:p w14:paraId="5381BC10"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Indicare i giorni: ___________________________________________</w:t>
      </w:r>
    </w:p>
    <w:p w14:paraId="33188DC0"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ore settimanali previste n._________</w:t>
      </w:r>
    </w:p>
    <w:p w14:paraId="5002D3B8"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orario di svolgimento del tirocinio dalle ore _______ alle ore _______</w:t>
      </w:r>
    </w:p>
    <w:p w14:paraId="178112F0" w14:textId="77777777" w:rsidR="00B25ECF" w:rsidRDefault="00B25ECF">
      <w:pPr>
        <w:pStyle w:val="Titolo2"/>
        <w:spacing w:before="0" w:line="480" w:lineRule="auto"/>
        <w:rPr>
          <w:rFonts w:ascii="Georgia" w:eastAsia="Georgia" w:hAnsi="Georgia" w:cs="Georgia"/>
          <w:sz w:val="20"/>
          <w:szCs w:val="20"/>
        </w:rPr>
      </w:pPr>
    </w:p>
    <w:p w14:paraId="4DC0338A" w14:textId="77777777" w:rsidR="00B25ECF" w:rsidRDefault="00000000">
      <w:pPr>
        <w:pStyle w:val="Titolo2"/>
        <w:pBdr>
          <w:top w:val="single" w:sz="4" w:space="1" w:color="000000"/>
          <w:left w:val="single" w:sz="4" w:space="4" w:color="000000"/>
          <w:bottom w:val="single" w:sz="4" w:space="1" w:color="000000"/>
          <w:right w:val="single" w:sz="4" w:space="4" w:color="000000"/>
        </w:pBdr>
        <w:spacing w:before="0" w:line="480" w:lineRule="auto"/>
        <w:ind w:left="357" w:right="96"/>
        <w:rPr>
          <w:rFonts w:ascii="Georgia" w:eastAsia="Georgia" w:hAnsi="Georgia" w:cs="Georgia"/>
          <w:b/>
          <w:color w:val="000000"/>
          <w:sz w:val="20"/>
          <w:szCs w:val="20"/>
        </w:rPr>
      </w:pPr>
      <w:r>
        <w:rPr>
          <w:rFonts w:ascii="Georgia" w:eastAsia="Georgia" w:hAnsi="Georgia" w:cs="Georgia"/>
          <w:b/>
          <w:color w:val="000000"/>
          <w:sz w:val="20"/>
          <w:szCs w:val="20"/>
        </w:rPr>
        <w:t>Tutor:</w:t>
      </w:r>
    </w:p>
    <w:p w14:paraId="6186115E" w14:textId="77777777" w:rsidR="00B25ECF" w:rsidRDefault="00000000">
      <w:pPr>
        <w:pStyle w:val="Titolo2"/>
        <w:pBdr>
          <w:top w:val="single" w:sz="4" w:space="1" w:color="000000"/>
          <w:left w:val="single" w:sz="4" w:space="4" w:color="000000"/>
          <w:bottom w:val="single" w:sz="4" w:space="1" w:color="000000"/>
          <w:right w:val="single" w:sz="4" w:space="4" w:color="000000"/>
        </w:pBdr>
        <w:spacing w:before="0" w:line="480" w:lineRule="auto"/>
        <w:ind w:left="357" w:right="96"/>
        <w:rPr>
          <w:rFonts w:ascii="Georgia" w:eastAsia="Georgia" w:hAnsi="Georgia" w:cs="Georgia"/>
          <w:b/>
          <w:color w:val="000000"/>
          <w:sz w:val="20"/>
          <w:szCs w:val="20"/>
        </w:rPr>
      </w:pPr>
      <w:r>
        <w:rPr>
          <w:rFonts w:ascii="Georgia" w:eastAsia="Georgia" w:hAnsi="Georgia" w:cs="Georgia"/>
          <w:b/>
          <w:color w:val="000000"/>
          <w:sz w:val="20"/>
          <w:szCs w:val="20"/>
        </w:rPr>
        <w:t>Tutor d’aula ________________________________________________________</w:t>
      </w:r>
    </w:p>
    <w:p w14:paraId="6F5533FD" w14:textId="77777777" w:rsidR="00B25ECF" w:rsidRDefault="00000000">
      <w:pPr>
        <w:pStyle w:val="Titolo2"/>
        <w:pBdr>
          <w:top w:val="single" w:sz="4" w:space="1" w:color="000000"/>
          <w:left w:val="single" w:sz="4" w:space="4" w:color="000000"/>
          <w:bottom w:val="single" w:sz="4" w:space="1" w:color="000000"/>
          <w:right w:val="single" w:sz="4" w:space="4" w:color="000000"/>
        </w:pBdr>
        <w:spacing w:before="0" w:line="480" w:lineRule="auto"/>
        <w:ind w:left="357" w:right="96"/>
        <w:rPr>
          <w:rFonts w:ascii="Georgia" w:eastAsia="Georgia" w:hAnsi="Georgia" w:cs="Georgia"/>
          <w:b/>
          <w:color w:val="000000"/>
          <w:sz w:val="20"/>
          <w:szCs w:val="20"/>
        </w:rPr>
      </w:pPr>
      <w:r>
        <w:rPr>
          <w:rFonts w:ascii="Georgia" w:eastAsia="Georgia" w:hAnsi="Georgia" w:cs="Georgia"/>
          <w:b/>
          <w:color w:val="000000"/>
          <w:sz w:val="20"/>
          <w:szCs w:val="20"/>
        </w:rPr>
        <w:t>Tutor coordinatrice _________________________________________________</w:t>
      </w:r>
    </w:p>
    <w:p w14:paraId="32B85FE1" w14:textId="77777777" w:rsidR="00B25ECF" w:rsidRDefault="00B25ECF">
      <w:pPr>
        <w:tabs>
          <w:tab w:val="left" w:pos="180"/>
        </w:tabs>
        <w:spacing w:line="480" w:lineRule="auto"/>
        <w:ind w:left="360" w:right="98"/>
        <w:jc w:val="both"/>
        <w:rPr>
          <w:rFonts w:ascii="Georgia" w:eastAsia="Georgia" w:hAnsi="Georgia" w:cs="Georgia"/>
          <w:b/>
          <w:sz w:val="20"/>
          <w:szCs w:val="20"/>
        </w:rPr>
      </w:pPr>
    </w:p>
    <w:p w14:paraId="66431506" w14:textId="77777777" w:rsidR="00B25ECF" w:rsidRDefault="00000000">
      <w:pPr>
        <w:pBdr>
          <w:top w:val="single" w:sz="4" w:space="8"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b/>
          <w:sz w:val="20"/>
          <w:szCs w:val="20"/>
        </w:rPr>
        <w:lastRenderedPageBreak/>
        <w:t xml:space="preserve">Responsabile Servizio di Prevenzione e protezione </w:t>
      </w:r>
      <w:r>
        <w:rPr>
          <w:rFonts w:ascii="Georgia" w:eastAsia="Georgia" w:hAnsi="Georgia" w:cs="Georgia"/>
          <w:sz w:val="20"/>
          <w:szCs w:val="20"/>
        </w:rPr>
        <w:t xml:space="preserve">_____________________________ </w:t>
      </w:r>
    </w:p>
    <w:p w14:paraId="368A82AA" w14:textId="77777777" w:rsidR="00B25ECF" w:rsidRDefault="00000000">
      <w:pPr>
        <w:pBdr>
          <w:top w:val="single" w:sz="4" w:space="8"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b/>
          <w:sz w:val="20"/>
          <w:szCs w:val="20"/>
        </w:rPr>
        <w:t>Medico Competente</w:t>
      </w:r>
      <w:r>
        <w:rPr>
          <w:rFonts w:ascii="Georgia" w:eastAsia="Georgia" w:hAnsi="Georgia" w:cs="Georgia"/>
          <w:sz w:val="20"/>
          <w:szCs w:val="20"/>
        </w:rPr>
        <w:t xml:space="preserve"> _________________________________ (ove nominato dal Dirigente Scolastico)</w:t>
      </w:r>
    </w:p>
    <w:p w14:paraId="7AC3746B" w14:textId="77777777" w:rsidR="00B25ECF" w:rsidRDefault="00000000">
      <w:pPr>
        <w:pBdr>
          <w:top w:val="single" w:sz="4" w:space="8" w:color="000000"/>
          <w:left w:val="single" w:sz="4" w:space="4" w:color="000000"/>
          <w:bottom w:val="single" w:sz="4" w:space="1" w:color="000000"/>
          <w:right w:val="single" w:sz="4" w:space="4" w:color="000000"/>
        </w:pBd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b/>
          <w:sz w:val="20"/>
          <w:szCs w:val="20"/>
        </w:rPr>
        <w:t>Polizze assicurative</w:t>
      </w:r>
      <w:r>
        <w:rPr>
          <w:rFonts w:ascii="Georgia" w:eastAsia="Georgia" w:hAnsi="Georgia" w:cs="Georgia"/>
          <w:sz w:val="20"/>
          <w:szCs w:val="20"/>
        </w:rPr>
        <w:t>:</w:t>
      </w:r>
    </w:p>
    <w:p w14:paraId="375623B5" w14:textId="77777777" w:rsidR="00B25ECF" w:rsidRDefault="00000000">
      <w:pPr>
        <w:numPr>
          <w:ilvl w:val="0"/>
          <w:numId w:val="1"/>
        </w:numPr>
        <w:pBdr>
          <w:top w:val="single" w:sz="4" w:space="8" w:color="000000"/>
          <w:left w:val="single" w:sz="4" w:space="4" w:color="000000"/>
          <w:bottom w:val="single" w:sz="4" w:space="1" w:color="000000"/>
          <w:right w:val="single" w:sz="4" w:space="4" w:color="000000"/>
        </w:pBdr>
        <w:tabs>
          <w:tab w:val="left" w:pos="180"/>
        </w:tabs>
        <w:spacing w:line="480" w:lineRule="auto"/>
        <w:ind w:left="357" w:right="96" w:firstLine="0"/>
        <w:rPr>
          <w:rFonts w:ascii="Georgia" w:eastAsia="Georgia" w:hAnsi="Georgia" w:cs="Georgia"/>
          <w:sz w:val="20"/>
          <w:szCs w:val="20"/>
        </w:rPr>
      </w:pPr>
      <w:r>
        <w:rPr>
          <w:rFonts w:ascii="Georgia" w:eastAsia="Georgia" w:hAnsi="Georgia" w:cs="Georgia"/>
          <w:sz w:val="20"/>
          <w:szCs w:val="20"/>
        </w:rPr>
        <w:t>Infortuni sul Lavoro INAIL: Copertura infortuni assicurata mediante la forma di "gestione per conto dello Stato”.</w:t>
      </w:r>
    </w:p>
    <w:p w14:paraId="7EA4B3BD" w14:textId="77777777" w:rsidR="00B25ECF" w:rsidRDefault="00000000">
      <w:pPr>
        <w:numPr>
          <w:ilvl w:val="0"/>
          <w:numId w:val="1"/>
        </w:numPr>
        <w:pBdr>
          <w:top w:val="single" w:sz="4" w:space="8" w:color="000000"/>
          <w:left w:val="single" w:sz="4" w:space="4" w:color="000000"/>
          <w:bottom w:val="single" w:sz="4" w:space="1" w:color="000000"/>
          <w:right w:val="single" w:sz="4" w:space="4" w:color="000000"/>
        </w:pBdr>
        <w:tabs>
          <w:tab w:val="left" w:pos="180"/>
        </w:tabs>
        <w:spacing w:line="480" w:lineRule="auto"/>
        <w:ind w:left="357" w:right="96" w:firstLine="0"/>
        <w:rPr>
          <w:rFonts w:ascii="Georgia" w:eastAsia="Georgia" w:hAnsi="Georgia" w:cs="Georgia"/>
          <w:sz w:val="20"/>
          <w:szCs w:val="20"/>
        </w:rPr>
      </w:pPr>
      <w:r>
        <w:rPr>
          <w:rFonts w:ascii="Georgia" w:eastAsia="Georgia" w:hAnsi="Georgia" w:cs="Georgia"/>
          <w:sz w:val="20"/>
          <w:szCs w:val="20"/>
        </w:rPr>
        <w:t xml:space="preserve">Polizza RCT/O: polizza n.  196040619 Compagnia UnipolSai Assicurazioni (Scadenza 31.07.2026) </w:t>
      </w:r>
    </w:p>
    <w:p w14:paraId="0F904376" w14:textId="77777777" w:rsidR="00B25ECF" w:rsidRDefault="00000000">
      <w:pPr>
        <w:numPr>
          <w:ilvl w:val="0"/>
          <w:numId w:val="1"/>
        </w:numPr>
        <w:pBdr>
          <w:top w:val="single" w:sz="4" w:space="8" w:color="000000"/>
          <w:left w:val="single" w:sz="4" w:space="4" w:color="000000"/>
          <w:bottom w:val="single" w:sz="4" w:space="1" w:color="000000"/>
          <w:right w:val="single" w:sz="4" w:space="4" w:color="000000"/>
        </w:pBdr>
        <w:tabs>
          <w:tab w:val="left" w:pos="180"/>
        </w:tabs>
        <w:spacing w:line="480" w:lineRule="auto"/>
        <w:ind w:left="357" w:right="96" w:firstLine="0"/>
        <w:rPr>
          <w:rFonts w:ascii="Georgia" w:eastAsia="Georgia" w:hAnsi="Georgia" w:cs="Georgia"/>
          <w:sz w:val="20"/>
          <w:szCs w:val="20"/>
        </w:rPr>
      </w:pPr>
      <w:r>
        <w:rPr>
          <w:rFonts w:ascii="Georgia" w:eastAsia="Georgia" w:hAnsi="Georgia" w:cs="Georgia"/>
          <w:sz w:val="20"/>
          <w:szCs w:val="20"/>
        </w:rPr>
        <w:t>Polizza Infortuni n. 196040123, compagnia UnipolSai Assicurazioni (Scadenza 31.07.2026)</w:t>
      </w:r>
    </w:p>
    <w:p w14:paraId="2C78CBA0" w14:textId="77777777" w:rsidR="00B25ECF" w:rsidRDefault="00B25ECF">
      <w:pPr>
        <w:tabs>
          <w:tab w:val="left" w:pos="180"/>
        </w:tabs>
        <w:spacing w:line="480" w:lineRule="auto"/>
        <w:ind w:right="98"/>
        <w:jc w:val="both"/>
        <w:rPr>
          <w:rFonts w:ascii="Georgia" w:eastAsia="Georgia" w:hAnsi="Georgia" w:cs="Georgia"/>
          <w:b/>
          <w:sz w:val="20"/>
          <w:szCs w:val="20"/>
        </w:rPr>
      </w:pPr>
    </w:p>
    <w:p w14:paraId="31289716" w14:textId="77777777" w:rsidR="00B25ECF" w:rsidRDefault="00000000">
      <w:pPr>
        <w:tabs>
          <w:tab w:val="left" w:pos="180"/>
        </w:tabs>
        <w:spacing w:line="480" w:lineRule="auto"/>
        <w:ind w:right="98"/>
        <w:jc w:val="both"/>
        <w:rPr>
          <w:rFonts w:ascii="Georgia" w:eastAsia="Georgia" w:hAnsi="Georgia" w:cs="Georgia"/>
          <w:b/>
          <w:sz w:val="20"/>
          <w:szCs w:val="20"/>
        </w:rPr>
      </w:pPr>
      <w:r>
        <w:rPr>
          <w:rFonts w:ascii="Georgia" w:eastAsia="Georgia" w:hAnsi="Georgia" w:cs="Georgia"/>
          <w:b/>
          <w:sz w:val="20"/>
          <w:szCs w:val="20"/>
        </w:rPr>
        <w:t>Obiettivi e modalità di svolgimento del tirocinio</w:t>
      </w:r>
    </w:p>
    <w:p w14:paraId="7D38F849" w14:textId="77777777" w:rsidR="00B25ECF" w:rsidRDefault="00000000">
      <w:pPr>
        <w:numPr>
          <w:ilvl w:val="0"/>
          <w:numId w:val="2"/>
        </w:numPr>
        <w:pBdr>
          <w:top w:val="single" w:sz="4" w:space="1" w:color="000000"/>
          <w:left w:val="single" w:sz="4" w:space="4" w:color="000000"/>
          <w:bottom w:val="single" w:sz="4" w:space="1" w:color="000000"/>
          <w:right w:val="single" w:sz="4" w:space="4" w:color="000000"/>
        </w:pBdr>
        <w:tabs>
          <w:tab w:val="left" w:pos="180"/>
        </w:tabs>
        <w:spacing w:line="480" w:lineRule="auto"/>
        <w:ind w:right="96"/>
        <w:jc w:val="both"/>
        <w:rPr>
          <w:rFonts w:ascii="Georgia" w:eastAsia="Georgia" w:hAnsi="Georgia" w:cs="Georgia"/>
          <w:b/>
          <w:sz w:val="20"/>
          <w:szCs w:val="20"/>
        </w:rPr>
      </w:pPr>
      <w:r>
        <w:rPr>
          <w:rFonts w:ascii="Georgia" w:eastAsia="Georgia" w:hAnsi="Georgia" w:cs="Georgia"/>
          <w:b/>
          <w:sz w:val="20"/>
          <w:szCs w:val="20"/>
        </w:rPr>
        <w:t>Competenze da sviluppare:</w:t>
      </w:r>
    </w:p>
    <w:p w14:paraId="0D9A0BCC"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Capacità di riconoscere e valutare le strategie didattiche, comprendendone l’efficacia e l’adattabilità a contesti educativi differenti.</w:t>
      </w:r>
    </w:p>
    <w:p w14:paraId="69C34D93"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Abilità di comprendere come le dinamiche relazionali influenzino il comportamento e l’apprendimento degli studenti.</w:t>
      </w:r>
    </w:p>
    <w:p w14:paraId="0483F0A6"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Capacità di analizzare i processi decisionali e collaborativi all'interno degli organi collegiali e di gestire le interazioni tra professionisti dell'educazione.</w:t>
      </w:r>
    </w:p>
    <w:p w14:paraId="54B3C787"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Abilità di collaborare nella pianificazione e attuazione di attività didattiche, riflettendo criticamente sulla loro efficacia.</w:t>
      </w:r>
    </w:p>
    <w:p w14:paraId="0FFA5ADD"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Capacità di riflettere in modo critico sulle proprie pratiche educative e di confrontarsi con i colleghi e i tutor per migliorare le proprie competenze.</w:t>
      </w:r>
    </w:p>
    <w:p w14:paraId="127C9B71"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Abilità di documentare sistematicamente il percorso formativo, utilizzando strumenti come il portfolio per riflettere e valutare le proprie esperienze di tirocinio.</w:t>
      </w:r>
    </w:p>
    <w:p w14:paraId="5163F8A5"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Capacità di connettere i concetti teorici con le esperienze pratiche, consolidando sia le conoscenze teoriche che le abilità operative.</w:t>
      </w:r>
    </w:p>
    <w:p w14:paraId="0346AD6F" w14:textId="77777777" w:rsidR="00B25ECF" w:rsidRDefault="00000000">
      <w:pPr>
        <w:numPr>
          <w:ilvl w:val="0"/>
          <w:numId w:val="2"/>
        </w:numPr>
        <w:pBdr>
          <w:top w:val="single" w:sz="4" w:space="1" w:color="000000"/>
          <w:left w:val="single" w:sz="4" w:space="4" w:color="000000"/>
          <w:bottom w:val="single" w:sz="4" w:space="1" w:color="000000"/>
          <w:right w:val="single" w:sz="4" w:space="4" w:color="000000"/>
        </w:pBdr>
        <w:tabs>
          <w:tab w:val="left" w:pos="180"/>
          <w:tab w:val="left" w:pos="7740"/>
        </w:tabs>
        <w:spacing w:line="480" w:lineRule="auto"/>
        <w:ind w:right="96"/>
        <w:jc w:val="both"/>
        <w:rPr>
          <w:rFonts w:ascii="Georgia" w:eastAsia="Georgia" w:hAnsi="Georgia" w:cs="Georgia"/>
          <w:sz w:val="20"/>
          <w:szCs w:val="20"/>
        </w:rPr>
      </w:pPr>
      <w:r>
        <w:rPr>
          <w:rFonts w:ascii="Georgia" w:eastAsia="Georgia" w:hAnsi="Georgia" w:cs="Georgia"/>
          <w:b/>
          <w:sz w:val="20"/>
          <w:szCs w:val="20"/>
        </w:rPr>
        <w:t>Attività</w:t>
      </w:r>
      <w:r>
        <w:rPr>
          <w:rFonts w:ascii="Georgia" w:eastAsia="Georgia" w:hAnsi="Georgia" w:cs="Georgia"/>
          <w:sz w:val="20"/>
          <w:szCs w:val="20"/>
        </w:rPr>
        <w:t xml:space="preserve">: </w:t>
      </w:r>
    </w:p>
    <w:p w14:paraId="4978267C"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 xml:space="preserve">Osservazione delle dinamiche di classe: </w:t>
      </w:r>
    </w:p>
    <w:p w14:paraId="21692E81"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Studio di casi relazionali</w:t>
      </w:r>
    </w:p>
    <w:p w14:paraId="5B29D1F8"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Partecipazione a riunioni collegiali</w:t>
      </w:r>
    </w:p>
    <w:p w14:paraId="6E68FF64"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Simulazione di processi decisionali</w:t>
      </w:r>
    </w:p>
    <w:p w14:paraId="4D1A9989"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lastRenderedPageBreak/>
        <w:t>Progettazione di un’unità di apprendimento inclusiva</w:t>
      </w:r>
    </w:p>
    <w:p w14:paraId="10810081"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Implementazione di attività didattiche</w:t>
      </w:r>
    </w:p>
    <w:p w14:paraId="3FFCFF46"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Redazione di un diario di bordo</w:t>
      </w:r>
    </w:p>
    <w:p w14:paraId="67D9F2EC"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 xml:space="preserve">Partecipazione a gruppi di confronto tra tirocinanti: </w:t>
      </w:r>
    </w:p>
    <w:p w14:paraId="2F49476A"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Costruzione del portfolio professionale</w:t>
      </w:r>
    </w:p>
    <w:p w14:paraId="294574C4"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Documentazione delle esperienze didattiche</w:t>
      </w:r>
    </w:p>
    <w:p w14:paraId="689D5313"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between w:val="nil"/>
        </w:pBdr>
        <w:tabs>
          <w:tab w:val="left" w:pos="180"/>
          <w:tab w:val="left" w:pos="7740"/>
        </w:tabs>
        <w:spacing w:line="480" w:lineRule="auto"/>
        <w:ind w:right="96"/>
        <w:jc w:val="both"/>
        <w:rPr>
          <w:rFonts w:ascii="Georgia" w:eastAsia="Georgia" w:hAnsi="Georgia" w:cs="Georgia"/>
          <w:color w:val="000000"/>
          <w:sz w:val="20"/>
          <w:szCs w:val="20"/>
        </w:rPr>
      </w:pPr>
      <w:r>
        <w:rPr>
          <w:rFonts w:ascii="Georgia" w:eastAsia="Georgia" w:hAnsi="Georgia" w:cs="Georgia"/>
          <w:color w:val="000000"/>
          <w:sz w:val="20"/>
          <w:szCs w:val="20"/>
        </w:rPr>
        <w:t>Partecipazione a sessioni di approfondimento teorico-pratico con il tutor</w:t>
      </w:r>
    </w:p>
    <w:p w14:paraId="7688F1DE" w14:textId="77777777" w:rsidR="00B25ECF" w:rsidRDefault="00000000">
      <w:pPr>
        <w:pBdr>
          <w:top w:val="single" w:sz="4" w:space="1" w:color="000000"/>
          <w:left w:val="single" w:sz="4" w:space="4" w:color="000000"/>
          <w:bottom w:val="single" w:sz="4" w:space="1" w:color="000000"/>
          <w:right w:val="single" w:sz="4" w:space="4" w:color="000000"/>
        </w:pBdr>
        <w:tabs>
          <w:tab w:val="left" w:pos="180"/>
          <w:tab w:val="left" w:pos="7740"/>
        </w:tabs>
        <w:spacing w:line="480" w:lineRule="auto"/>
        <w:ind w:left="360" w:right="96"/>
        <w:jc w:val="both"/>
        <w:rPr>
          <w:rFonts w:ascii="Georgia" w:eastAsia="Georgia" w:hAnsi="Georgia" w:cs="Georgia"/>
          <w:b/>
          <w:sz w:val="20"/>
          <w:szCs w:val="20"/>
        </w:rPr>
      </w:pPr>
      <w:r>
        <w:rPr>
          <w:rFonts w:ascii="Georgia" w:eastAsia="Georgia" w:hAnsi="Georgia" w:cs="Georgia"/>
          <w:b/>
          <w:sz w:val="20"/>
          <w:szCs w:val="20"/>
        </w:rPr>
        <w:t>Modalità di valutazione finale</w:t>
      </w:r>
    </w:p>
    <w:p w14:paraId="7EB3B60D" w14:textId="77777777" w:rsidR="00B25ECF" w:rsidRDefault="00000000">
      <w:pPr>
        <w:numPr>
          <w:ilvl w:val="0"/>
          <w:numId w:val="1"/>
        </w:numPr>
        <w:pBdr>
          <w:top w:val="single" w:sz="4" w:space="1" w:color="000000"/>
          <w:left w:val="single" w:sz="4" w:space="4" w:color="000000"/>
          <w:bottom w:val="single" w:sz="4" w:space="1" w:color="000000"/>
          <w:right w:val="single" w:sz="4" w:space="4" w:color="000000"/>
        </w:pBdr>
        <w:tabs>
          <w:tab w:val="left" w:pos="180"/>
          <w:tab w:val="left" w:pos="7740"/>
        </w:tabs>
        <w:spacing w:line="480" w:lineRule="auto"/>
        <w:ind w:right="96"/>
        <w:jc w:val="both"/>
        <w:rPr>
          <w:rFonts w:ascii="Georgia" w:eastAsia="Georgia" w:hAnsi="Georgia" w:cs="Georgia"/>
          <w:sz w:val="20"/>
          <w:szCs w:val="20"/>
        </w:rPr>
      </w:pPr>
      <w:r>
        <w:rPr>
          <w:rFonts w:ascii="Georgia" w:eastAsia="Georgia" w:hAnsi="Georgia" w:cs="Georgia"/>
          <w:sz w:val="20"/>
          <w:szCs w:val="20"/>
        </w:rPr>
        <w:t xml:space="preserve">relazione finale dell’attività svolta; </w:t>
      </w:r>
    </w:p>
    <w:p w14:paraId="4F5BF9D9"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60" w:right="96"/>
        <w:jc w:val="both"/>
        <w:rPr>
          <w:rFonts w:ascii="Georgia" w:eastAsia="Georgia" w:hAnsi="Georgia" w:cs="Georgia"/>
          <w:sz w:val="20"/>
          <w:szCs w:val="20"/>
        </w:rPr>
      </w:pPr>
      <w:r>
        <w:rPr>
          <w:rFonts w:ascii="Georgia" w:eastAsia="Georgia" w:hAnsi="Georgia" w:cs="Georgia"/>
          <w:b/>
          <w:sz w:val="20"/>
          <w:szCs w:val="20"/>
        </w:rPr>
        <w:t>Facilitazioni previste</w:t>
      </w:r>
      <w:r>
        <w:rPr>
          <w:rFonts w:ascii="Georgia" w:eastAsia="Georgia" w:hAnsi="Georgia" w:cs="Georgia"/>
          <w:sz w:val="20"/>
          <w:szCs w:val="20"/>
        </w:rPr>
        <w:t>:</w:t>
      </w:r>
    </w:p>
    <w:p w14:paraId="168CCDAE" w14:textId="77777777" w:rsidR="00B25ECF" w:rsidRDefault="00000000">
      <w:pPr>
        <w:pBdr>
          <w:top w:val="single" w:sz="4" w:space="1" w:color="000000"/>
          <w:left w:val="single" w:sz="4" w:space="4" w:color="000000"/>
          <w:bottom w:val="single" w:sz="4" w:space="1" w:color="000000"/>
          <w:right w:val="single" w:sz="4" w:space="4" w:color="000000"/>
        </w:pBdr>
        <w:tabs>
          <w:tab w:val="left" w:pos="180"/>
        </w:tabs>
        <w:spacing w:line="480" w:lineRule="auto"/>
        <w:ind w:left="360" w:right="96"/>
        <w:jc w:val="both"/>
        <w:rPr>
          <w:rFonts w:ascii="Georgia" w:eastAsia="Georgia" w:hAnsi="Georgia" w:cs="Georgia"/>
          <w:sz w:val="20"/>
          <w:szCs w:val="20"/>
        </w:rPr>
      </w:pPr>
      <w:r>
        <w:rPr>
          <w:rFonts w:ascii="Wingdings" w:eastAsia="Wingdings" w:hAnsi="Wingdings" w:cs="Wingdings"/>
          <w:sz w:val="20"/>
          <w:szCs w:val="20"/>
        </w:rPr>
        <w:t>◻</w:t>
      </w:r>
      <w:r>
        <w:rPr>
          <w:rFonts w:ascii="Georgia" w:eastAsia="Georgia" w:hAnsi="Georgia" w:cs="Georgia"/>
          <w:sz w:val="20"/>
          <w:szCs w:val="20"/>
        </w:rPr>
        <w:t xml:space="preserve"> Rimborso spese     </w:t>
      </w:r>
      <w:r>
        <w:rPr>
          <w:rFonts w:ascii="Wingdings" w:eastAsia="Wingdings" w:hAnsi="Wingdings" w:cs="Wingdings"/>
          <w:sz w:val="20"/>
          <w:szCs w:val="20"/>
        </w:rPr>
        <w:t>◻</w:t>
      </w:r>
      <w:r>
        <w:rPr>
          <w:rFonts w:ascii="Georgia" w:eastAsia="Georgia" w:hAnsi="Georgia" w:cs="Georgia"/>
          <w:sz w:val="20"/>
          <w:szCs w:val="20"/>
        </w:rPr>
        <w:t xml:space="preserve"> Incentivi     </w:t>
      </w:r>
      <w:r>
        <w:rPr>
          <w:rFonts w:ascii="Wingdings" w:eastAsia="Wingdings" w:hAnsi="Wingdings" w:cs="Wingdings"/>
          <w:sz w:val="20"/>
          <w:szCs w:val="20"/>
        </w:rPr>
        <w:t>◻</w:t>
      </w:r>
      <w:r>
        <w:rPr>
          <w:rFonts w:ascii="Georgia" w:eastAsia="Georgia" w:hAnsi="Georgia" w:cs="Georgia"/>
          <w:sz w:val="20"/>
          <w:szCs w:val="20"/>
        </w:rPr>
        <w:t xml:space="preserve"> Altro     </w:t>
      </w:r>
      <w:r>
        <w:rPr>
          <w:rFonts w:ascii="Wingdings" w:eastAsia="Wingdings" w:hAnsi="Wingdings" w:cs="Wingdings"/>
          <w:sz w:val="20"/>
          <w:szCs w:val="20"/>
        </w:rPr>
        <w:t>⌧</w:t>
      </w:r>
      <w:r>
        <w:rPr>
          <w:rFonts w:ascii="Georgia" w:eastAsia="Georgia" w:hAnsi="Georgia" w:cs="Georgia"/>
          <w:sz w:val="20"/>
          <w:szCs w:val="20"/>
        </w:rPr>
        <w:t xml:space="preserve"> Nessuna</w:t>
      </w:r>
    </w:p>
    <w:p w14:paraId="32BB4981" w14:textId="77777777" w:rsidR="00B25ECF" w:rsidRDefault="00B25ECF">
      <w:pPr>
        <w:tabs>
          <w:tab w:val="left" w:pos="180"/>
        </w:tabs>
        <w:spacing w:line="480" w:lineRule="auto"/>
        <w:ind w:left="357" w:right="96"/>
        <w:jc w:val="both"/>
        <w:rPr>
          <w:rFonts w:ascii="Georgia" w:eastAsia="Georgia" w:hAnsi="Georgia" w:cs="Georgia"/>
          <w:b/>
          <w:sz w:val="20"/>
          <w:szCs w:val="20"/>
        </w:rPr>
      </w:pPr>
    </w:p>
    <w:p w14:paraId="55FFA3AB" w14:textId="77777777" w:rsidR="00B25ECF" w:rsidRDefault="00000000">
      <w:pP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b/>
          <w:sz w:val="20"/>
          <w:szCs w:val="20"/>
        </w:rPr>
        <w:t>Obblighi del/della tirocinante</w:t>
      </w:r>
      <w:r>
        <w:rPr>
          <w:rFonts w:ascii="Georgia" w:eastAsia="Georgia" w:hAnsi="Georgia" w:cs="Georgia"/>
          <w:sz w:val="20"/>
          <w:szCs w:val="20"/>
        </w:rPr>
        <w:t>:</w:t>
      </w:r>
    </w:p>
    <w:p w14:paraId="4B36ADBD" w14:textId="77777777" w:rsidR="00B25ECF" w:rsidRDefault="00000000">
      <w:pPr>
        <w:pBdr>
          <w:top w:val="nil"/>
          <w:left w:val="nil"/>
          <w:bottom w:val="nil"/>
          <w:right w:val="nil"/>
          <w:between w:val="nil"/>
        </w:pBdr>
        <w:tabs>
          <w:tab w:val="left" w:pos="180"/>
        </w:tabs>
        <w:ind w:left="357" w:right="998"/>
        <w:jc w:val="both"/>
        <w:rPr>
          <w:rFonts w:ascii="Georgia" w:eastAsia="Georgia" w:hAnsi="Georgia" w:cs="Georgia"/>
          <w:color w:val="000000"/>
          <w:sz w:val="20"/>
          <w:szCs w:val="20"/>
        </w:rPr>
      </w:pPr>
      <w:r>
        <w:rPr>
          <w:rFonts w:ascii="Georgia" w:eastAsia="Georgia" w:hAnsi="Georgia" w:cs="Georgia"/>
          <w:color w:val="000000"/>
          <w:sz w:val="20"/>
          <w:szCs w:val="20"/>
        </w:rPr>
        <w:t>- svolgere le attività previste dal progetto formativo;</w:t>
      </w:r>
    </w:p>
    <w:p w14:paraId="0BB4049B" w14:textId="77777777" w:rsidR="00B25ECF" w:rsidRDefault="00000000">
      <w:pPr>
        <w:pBdr>
          <w:top w:val="nil"/>
          <w:left w:val="nil"/>
          <w:bottom w:val="nil"/>
          <w:right w:val="nil"/>
          <w:between w:val="nil"/>
        </w:pBdr>
        <w:tabs>
          <w:tab w:val="left" w:pos="180"/>
        </w:tabs>
        <w:ind w:left="357"/>
        <w:jc w:val="both"/>
        <w:rPr>
          <w:rFonts w:ascii="Georgia" w:eastAsia="Georgia" w:hAnsi="Georgia" w:cs="Georgia"/>
          <w:color w:val="000000"/>
          <w:sz w:val="20"/>
          <w:szCs w:val="20"/>
        </w:rPr>
      </w:pPr>
      <w:r>
        <w:rPr>
          <w:rFonts w:ascii="Georgia" w:eastAsia="Georgia" w:hAnsi="Georgia" w:cs="Georgia"/>
          <w:color w:val="000000"/>
          <w:sz w:val="20"/>
          <w:szCs w:val="20"/>
        </w:rPr>
        <w:t>- seguire le indicazioni dei tutor e fare riferimento ad essi per qualsiasi esigenza di tipo organizzativo od altre evenienze;</w:t>
      </w:r>
    </w:p>
    <w:p w14:paraId="142152BA" w14:textId="77777777" w:rsidR="00B25ECF" w:rsidRDefault="00000000">
      <w:pPr>
        <w:tabs>
          <w:tab w:val="left" w:pos="180"/>
        </w:tabs>
        <w:ind w:left="357"/>
        <w:jc w:val="both"/>
        <w:rPr>
          <w:rFonts w:ascii="Georgia" w:eastAsia="Georgia" w:hAnsi="Georgia" w:cs="Georgia"/>
          <w:sz w:val="20"/>
          <w:szCs w:val="20"/>
        </w:rPr>
      </w:pPr>
      <w:r>
        <w:rPr>
          <w:rFonts w:ascii="Georgia" w:eastAsia="Georgia" w:hAnsi="Georgia" w:cs="Georgia"/>
          <w:sz w:val="20"/>
          <w:szCs w:val="20"/>
        </w:rPr>
        <w:t>- rispettare gli obblighi di riservatezza circa i processi produttivi od altre notizie relative all'azienda di cui venga a conoscenza, sia durante che dopo lo svolgimento del tirocinio;</w:t>
      </w:r>
    </w:p>
    <w:p w14:paraId="5D6F67AF" w14:textId="77777777" w:rsidR="00B25ECF" w:rsidRDefault="00000000">
      <w:pPr>
        <w:tabs>
          <w:tab w:val="left" w:pos="180"/>
        </w:tabs>
        <w:ind w:left="357"/>
        <w:jc w:val="both"/>
        <w:rPr>
          <w:rFonts w:ascii="Georgia" w:eastAsia="Georgia" w:hAnsi="Georgia" w:cs="Georgia"/>
          <w:sz w:val="20"/>
          <w:szCs w:val="20"/>
        </w:rPr>
      </w:pPr>
      <w:r>
        <w:rPr>
          <w:rFonts w:ascii="Georgia" w:eastAsia="Georgia" w:hAnsi="Georgia" w:cs="Georgia"/>
          <w:sz w:val="20"/>
          <w:szCs w:val="20"/>
        </w:rPr>
        <w:t>- rispettare i regolamenti aziendali e le norme di igiene, sicurezza e salute sui luoghi di lavoro.</w:t>
      </w:r>
    </w:p>
    <w:p w14:paraId="15E994AB" w14:textId="77777777" w:rsidR="00B25ECF" w:rsidRDefault="00B25ECF">
      <w:pPr>
        <w:tabs>
          <w:tab w:val="left" w:pos="180"/>
        </w:tabs>
        <w:spacing w:line="480" w:lineRule="auto"/>
        <w:ind w:left="357"/>
        <w:jc w:val="both"/>
        <w:rPr>
          <w:rFonts w:ascii="Georgia" w:eastAsia="Georgia" w:hAnsi="Georgia" w:cs="Georgia"/>
          <w:i/>
          <w:sz w:val="20"/>
          <w:szCs w:val="20"/>
        </w:rPr>
      </w:pPr>
    </w:p>
    <w:p w14:paraId="3CF933C5" w14:textId="77777777" w:rsidR="00B25ECF" w:rsidRDefault="00000000">
      <w:pPr>
        <w:tabs>
          <w:tab w:val="left" w:pos="180"/>
        </w:tabs>
        <w:ind w:left="357"/>
        <w:jc w:val="both"/>
        <w:rPr>
          <w:rFonts w:ascii="Georgia" w:eastAsia="Georgia" w:hAnsi="Georgia" w:cs="Georgia"/>
          <w:i/>
          <w:sz w:val="20"/>
          <w:szCs w:val="20"/>
        </w:rPr>
      </w:pPr>
      <w:r>
        <w:rPr>
          <w:rFonts w:ascii="Georgia" w:eastAsia="Georgia" w:hAnsi="Georgia" w:cs="Georgia"/>
          <w:i/>
          <w:sz w:val="20"/>
          <w:szCs w:val="20"/>
        </w:rPr>
        <w:t>Il/La sottoscritto/a tirocinante autorizza al trattamento dei dati personali, ai sensi del D. Lgs. 196/2003 e successive modifiche e attesta la veridicità di quanto sopra dichiarato, avvalendosi delle disposizioni di cui all’art. 46 del D.P.R. 28 dicembre 2000 n. 445, consapevole della decadenza dei benefici di cui all’art. 75 D.P.R. 445/2000 e delle conseguenze penali previste dall’art. 76 del medesimo D.P.R. per le ipotesi di falsità in atti e dichiarazioni mendaci.</w:t>
      </w:r>
    </w:p>
    <w:p w14:paraId="3F43E9A1" w14:textId="77777777" w:rsidR="00B25ECF" w:rsidRDefault="00B25ECF">
      <w:pPr>
        <w:tabs>
          <w:tab w:val="left" w:pos="180"/>
        </w:tabs>
        <w:spacing w:line="480" w:lineRule="auto"/>
        <w:ind w:left="357" w:right="96"/>
        <w:jc w:val="both"/>
        <w:rPr>
          <w:rFonts w:ascii="Georgia" w:eastAsia="Georgia" w:hAnsi="Georgia" w:cs="Georgia"/>
          <w:sz w:val="20"/>
          <w:szCs w:val="20"/>
        </w:rPr>
      </w:pPr>
    </w:p>
    <w:p w14:paraId="2B668FE5" w14:textId="77777777" w:rsidR="00B25ECF" w:rsidRDefault="00000000">
      <w:pPr>
        <w:tabs>
          <w:tab w:val="left" w:pos="180"/>
        </w:tabs>
        <w:spacing w:line="480" w:lineRule="auto"/>
        <w:ind w:left="357" w:right="96"/>
        <w:jc w:val="both"/>
        <w:rPr>
          <w:rFonts w:ascii="Georgia" w:eastAsia="Georgia" w:hAnsi="Georgia" w:cs="Georgia"/>
          <w:sz w:val="20"/>
          <w:szCs w:val="20"/>
        </w:rPr>
      </w:pPr>
      <w:r>
        <w:rPr>
          <w:rFonts w:ascii="Georgia" w:eastAsia="Georgia" w:hAnsi="Georgia" w:cs="Georgia"/>
          <w:sz w:val="20"/>
          <w:szCs w:val="20"/>
        </w:rPr>
        <w:t>Firma tirocinante ____________________________________</w:t>
      </w:r>
    </w:p>
    <w:p w14:paraId="18AB05D5" w14:textId="77777777" w:rsidR="00B25ECF" w:rsidRDefault="00000000">
      <w:pPr>
        <w:tabs>
          <w:tab w:val="left" w:pos="180"/>
        </w:tabs>
        <w:spacing w:line="480" w:lineRule="auto"/>
        <w:ind w:left="360" w:right="98"/>
        <w:jc w:val="both"/>
        <w:rPr>
          <w:rFonts w:ascii="Georgia" w:eastAsia="Georgia" w:hAnsi="Georgia" w:cs="Georgia"/>
          <w:sz w:val="20"/>
          <w:szCs w:val="20"/>
        </w:rPr>
      </w:pPr>
      <w:r>
        <w:rPr>
          <w:rFonts w:ascii="Georgia" w:eastAsia="Georgia" w:hAnsi="Georgia" w:cs="Georgia"/>
          <w:sz w:val="20"/>
          <w:szCs w:val="20"/>
        </w:rPr>
        <w:t>Firma tutor d’aula ___________________________________</w:t>
      </w:r>
    </w:p>
    <w:p w14:paraId="740B7459" w14:textId="77777777" w:rsidR="00B25ECF" w:rsidRDefault="00000000">
      <w:pPr>
        <w:tabs>
          <w:tab w:val="left" w:pos="180"/>
        </w:tabs>
        <w:spacing w:line="480" w:lineRule="auto"/>
        <w:ind w:left="360" w:right="98"/>
        <w:jc w:val="both"/>
        <w:rPr>
          <w:rFonts w:ascii="Georgia" w:eastAsia="Georgia" w:hAnsi="Georgia" w:cs="Georgia"/>
          <w:sz w:val="20"/>
          <w:szCs w:val="20"/>
        </w:rPr>
      </w:pPr>
      <w:r>
        <w:rPr>
          <w:rFonts w:ascii="Georgia" w:eastAsia="Georgia" w:hAnsi="Georgia" w:cs="Georgia"/>
          <w:sz w:val="20"/>
          <w:szCs w:val="20"/>
        </w:rPr>
        <w:t>Firma tutor coordinatore ____________________________</w:t>
      </w:r>
    </w:p>
    <w:p w14:paraId="767B6E78" w14:textId="77777777" w:rsidR="00B25ECF" w:rsidRDefault="00000000">
      <w:pPr>
        <w:tabs>
          <w:tab w:val="left" w:pos="180"/>
        </w:tabs>
        <w:spacing w:line="480" w:lineRule="auto"/>
        <w:ind w:left="360" w:right="98"/>
        <w:jc w:val="both"/>
        <w:rPr>
          <w:rFonts w:ascii="Georgia" w:eastAsia="Georgia" w:hAnsi="Georgia" w:cs="Georgia"/>
          <w:sz w:val="20"/>
          <w:szCs w:val="20"/>
        </w:rPr>
      </w:pPr>
      <w:r>
        <w:rPr>
          <w:rFonts w:ascii="Georgia" w:eastAsia="Georgia" w:hAnsi="Georgia" w:cs="Georgia"/>
          <w:sz w:val="20"/>
          <w:szCs w:val="20"/>
        </w:rPr>
        <w:t>Firma del Direttore dei Percorsi __________________________</w:t>
      </w:r>
    </w:p>
    <w:p w14:paraId="7849E042" w14:textId="77777777" w:rsidR="00B25ECF" w:rsidRDefault="00B25ECF">
      <w:pPr>
        <w:tabs>
          <w:tab w:val="left" w:pos="180"/>
        </w:tabs>
        <w:spacing w:line="480" w:lineRule="auto"/>
        <w:ind w:left="357" w:right="96"/>
        <w:jc w:val="both"/>
        <w:rPr>
          <w:rFonts w:ascii="Georgia" w:eastAsia="Georgia" w:hAnsi="Georgia" w:cs="Georgia"/>
          <w:sz w:val="20"/>
          <w:szCs w:val="20"/>
        </w:rPr>
      </w:pPr>
    </w:p>
    <w:p w14:paraId="452D4F1E" w14:textId="77777777" w:rsidR="00B25ECF" w:rsidRDefault="00000000">
      <w:pPr>
        <w:tabs>
          <w:tab w:val="left" w:pos="180"/>
        </w:tabs>
        <w:spacing w:line="480" w:lineRule="auto"/>
        <w:ind w:left="5937" w:right="96" w:hanging="5398"/>
        <w:rPr>
          <w:rFonts w:ascii="Georgia" w:eastAsia="Georgia" w:hAnsi="Georgia" w:cs="Georgia"/>
          <w:sz w:val="20"/>
          <w:szCs w:val="20"/>
        </w:rPr>
      </w:pPr>
      <w:r>
        <w:rPr>
          <w:rFonts w:ascii="Georgia" w:eastAsia="Georgia" w:hAnsi="Georgia" w:cs="Georgia"/>
          <w:sz w:val="20"/>
          <w:szCs w:val="20"/>
        </w:rPr>
        <w:t>Istituto ospitante</w:t>
      </w:r>
      <w:r>
        <w:rPr>
          <w:rFonts w:ascii="Georgia" w:eastAsia="Georgia" w:hAnsi="Georgia" w:cs="Georgia"/>
          <w:sz w:val="20"/>
          <w:szCs w:val="20"/>
        </w:rPr>
        <w:tab/>
      </w:r>
      <w:r>
        <w:rPr>
          <w:rFonts w:ascii="Georgia" w:eastAsia="Georgia" w:hAnsi="Georgia" w:cs="Georgia"/>
          <w:sz w:val="20"/>
          <w:szCs w:val="20"/>
        </w:rPr>
        <w:tab/>
        <w:t>Università degli studi di Catania</w:t>
      </w:r>
    </w:p>
    <w:p w14:paraId="76411793" w14:textId="77777777" w:rsidR="00B25ECF" w:rsidRDefault="00000000">
      <w:pPr>
        <w:tabs>
          <w:tab w:val="left" w:pos="180"/>
        </w:tabs>
        <w:spacing w:line="480" w:lineRule="auto"/>
        <w:ind w:left="5940" w:right="96" w:hanging="5583"/>
        <w:rPr>
          <w:rFonts w:ascii="Georgia" w:eastAsia="Georgia" w:hAnsi="Georgia" w:cs="Georgia"/>
          <w:sz w:val="20"/>
          <w:szCs w:val="20"/>
        </w:rPr>
      </w:pPr>
      <w:r>
        <w:rPr>
          <w:rFonts w:ascii="Georgia" w:eastAsia="Georgia" w:hAnsi="Georgia" w:cs="Georgia"/>
          <w:sz w:val="20"/>
          <w:szCs w:val="20"/>
        </w:rPr>
        <w:t>Il Dirigente scolastico</w:t>
      </w:r>
      <w:r>
        <w:rPr>
          <w:rFonts w:ascii="Georgia" w:eastAsia="Georgia" w:hAnsi="Georgia" w:cs="Georgia"/>
          <w:sz w:val="20"/>
          <w:szCs w:val="20"/>
        </w:rPr>
        <w:tab/>
        <w:t xml:space="preserve">       Il Dirigente dell’Area della didattica</w:t>
      </w:r>
    </w:p>
    <w:p w14:paraId="3A324EE6" w14:textId="77777777" w:rsidR="00B25ECF" w:rsidRDefault="00000000">
      <w:pPr>
        <w:tabs>
          <w:tab w:val="left" w:pos="180"/>
        </w:tabs>
        <w:spacing w:line="480" w:lineRule="auto"/>
        <w:ind w:left="5940" w:right="96" w:hanging="5583"/>
        <w:rPr>
          <w:rFonts w:ascii="Georgia" w:eastAsia="Georgia" w:hAnsi="Georgia" w:cs="Georgia"/>
          <w:i/>
          <w:sz w:val="20"/>
          <w:szCs w:val="20"/>
        </w:rPr>
      </w:pP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i/>
          <w:sz w:val="20"/>
          <w:szCs w:val="20"/>
        </w:rPr>
        <w:t>Dott Giuseppe Caruso</w:t>
      </w:r>
    </w:p>
    <w:sectPr w:rsidR="00B25ECF">
      <w:headerReference w:type="default" r:id="rId8"/>
      <w:footerReference w:type="even" r:id="rId9"/>
      <w:footerReference w:type="default" r:id="rId10"/>
      <w:headerReference w:type="first" r:id="rId11"/>
      <w:footerReference w:type="first" r:id="rId12"/>
      <w:pgSz w:w="11906" w:h="16838"/>
      <w:pgMar w:top="1702" w:right="991" w:bottom="567" w:left="1134" w:header="709" w:footer="50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29086" w14:textId="77777777" w:rsidR="00AD693E" w:rsidRDefault="00AD693E">
      <w:r>
        <w:separator/>
      </w:r>
    </w:p>
  </w:endnote>
  <w:endnote w:type="continuationSeparator" w:id="0">
    <w:p w14:paraId="7BAD5988" w14:textId="77777777" w:rsidR="00AD693E" w:rsidRDefault="00AD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5E7E14-F742-D94B-9E15-8BA583EE636E}"/>
    <w:embedBold r:id="rId2" w:fontKey="{40DC87C9-B5EF-9E4E-945B-C68D106F4ECA}"/>
    <w:embedItalic r:id="rId3" w:fontKey="{381AA195-7703-8040-B9E5-18CE77A00BB0}"/>
  </w:font>
  <w:font w:name="Courier New">
    <w:panose1 w:val="02070309020205020404"/>
    <w:charset w:val="00"/>
    <w:family w:val="modern"/>
    <w:pitch w:val="fixed"/>
    <w:sig w:usb0="E0002EFF" w:usb1="C0007843" w:usb2="00000009" w:usb3="00000000" w:csb0="000001FF" w:csb1="00000000"/>
    <w:embedRegular r:id="rId4" w:fontKey="{73C4E917-A838-3F41-8CF6-FE92980B5AB4}"/>
  </w:font>
  <w:font w:name="Noto Sans Symbols">
    <w:panose1 w:val="020B0604020202020204"/>
    <w:charset w:val="00"/>
    <w:family w:val="auto"/>
    <w:pitch w:val="default"/>
    <w:embedRegular r:id="rId5" w:fontKey="{16CFB088-0D52-0744-84E0-19AC5B427C6E}"/>
  </w:font>
  <w:font w:name="Cambria">
    <w:panose1 w:val="02040503050406030204"/>
    <w:charset w:val="00"/>
    <w:family w:val="roman"/>
    <w:pitch w:val="variable"/>
    <w:sig w:usb0="E00002FF" w:usb1="400004FF" w:usb2="00000000" w:usb3="00000000" w:csb0="0000019F" w:csb1="00000000"/>
    <w:embedRegular r:id="rId6" w:fontKey="{CF2B12C9-BC54-AA4C-8C7E-0CF6954DAA5A}"/>
    <w:embedBold r:id="rId7" w:fontKey="{6BC23CA1-FCAE-1B4E-A19F-2B72A8697D5B}"/>
  </w:font>
  <w:font w:name="Calibri Light">
    <w:panose1 w:val="020F0302020204030204"/>
    <w:charset w:val="00"/>
    <w:family w:val="swiss"/>
    <w:pitch w:val="variable"/>
    <w:sig w:usb0="E4002EFF" w:usb1="C000247B" w:usb2="00000009" w:usb3="00000000" w:csb0="000001FF" w:csb1="00000000"/>
    <w:embedRegular r:id="rId8" w:fontKey="{D134E11A-A05F-B14D-82D9-A10A81C4E351}"/>
  </w:font>
  <w:font w:name="Tahoma">
    <w:panose1 w:val="020B0604030504040204"/>
    <w:charset w:val="00"/>
    <w:family w:val="swiss"/>
    <w:pitch w:val="variable"/>
    <w:sig w:usb0="E1002EFF" w:usb1="C000605B" w:usb2="00000029" w:usb3="00000000" w:csb0="000101FF" w:csb1="00000000"/>
    <w:embedRegular r:id="rId9" w:fontKey="{DA0D75C7-767B-A94E-AD93-400274881A53}"/>
  </w:font>
  <w:font w:name="Arial">
    <w:panose1 w:val="020B0604020202020204"/>
    <w:charset w:val="00"/>
    <w:family w:val="swiss"/>
    <w:pitch w:val="variable"/>
    <w:sig w:usb0="E0002AFF" w:usb1="C0007843" w:usb2="00000009" w:usb3="00000000" w:csb0="000001FF" w:csb1="00000000"/>
    <w:embedRegular r:id="rId10" w:fontKey="{B6AD4FF3-D937-FB48-A8A8-3C0CB3DC535E}"/>
  </w:font>
  <w:font w:name="Calibri">
    <w:panose1 w:val="020F0502020204030204"/>
    <w:charset w:val="00"/>
    <w:family w:val="swiss"/>
    <w:pitch w:val="variable"/>
    <w:sig w:usb0="E4002EFF" w:usb1="C000247B" w:usb2="00000009" w:usb3="00000000" w:csb0="000001FF" w:csb1="00000000"/>
    <w:embedRegular r:id="rId11" w:fontKey="{0A84970C-357D-6845-8AA6-BD0CF7A1D438}"/>
  </w:font>
  <w:font w:name="Comic Sans MS">
    <w:panose1 w:val="030F0702030302020204"/>
    <w:charset w:val="00"/>
    <w:family w:val="script"/>
    <w:pitch w:val="variable"/>
    <w:sig w:usb0="00000287" w:usb1="00000000" w:usb2="00000000" w:usb3="00000000" w:csb0="0000009F" w:csb1="00000000"/>
    <w:embedRegular r:id="rId12" w:fontKey="{E3AAE670-30EB-E449-9948-1DA0338D33DB}"/>
  </w:font>
  <w:font w:name="Segoe UI">
    <w:panose1 w:val="020B0502040204020203"/>
    <w:charset w:val="00"/>
    <w:family w:val="swiss"/>
    <w:pitch w:val="variable"/>
    <w:sig w:usb0="E4002EFF" w:usb1="C000E47F" w:usb2="00000009" w:usb3="00000000" w:csb0="000001FF" w:csb1="00000000"/>
    <w:embedRegular r:id="rId13" w:fontKey="{F3D55F17-F5B0-1E42-90F1-8FF490309BEA}"/>
  </w:font>
  <w:font w:name="Georgia">
    <w:panose1 w:val="02040502050405020303"/>
    <w:charset w:val="00"/>
    <w:family w:val="roman"/>
    <w:pitch w:val="variable"/>
    <w:sig w:usb0="00000287" w:usb1="00000000" w:usb2="00000000" w:usb3="00000000" w:csb0="0000009F" w:csb1="00000000"/>
    <w:embedRegular r:id="rId14" w:fontKey="{508A9471-23CF-F341-A178-EB86B8EF4F47}"/>
    <w:embedBold r:id="rId15" w:fontKey="{B718B1F6-E02E-2A4E-9BC7-5B49A705847A}"/>
    <w:embedItalic r:id="rId16" w:fontKey="{F066723F-71D6-1843-A116-66F7D6B67825}"/>
  </w:font>
  <w:font w:name="Wingdings">
    <w:panose1 w:val="05000000000000000000"/>
    <w:charset w:val="4D"/>
    <w:family w:val="decorative"/>
    <w:pitch w:val="variable"/>
    <w:sig w:usb0="00000003" w:usb1="00000000" w:usb2="00000000" w:usb3="00000000" w:csb0="80000001" w:csb1="00000000"/>
    <w:embedRegular r:id="rId17" w:fontKey="{2AB771CF-D015-9041-A6AB-45BAE6FC30D8}"/>
    <w:embedBold r:id="rId18" w:fontKey="{41C52143-68C5-2245-8324-3B4C6638FD0F}"/>
  </w:font>
  <w:font w:name="Palatino Linotype">
    <w:panose1 w:val="02040502050505030304"/>
    <w:charset w:val="00"/>
    <w:family w:val="roman"/>
    <w:pitch w:val="variable"/>
    <w:sig w:usb0="E0000287" w:usb1="40000013" w:usb2="00000000" w:usb3="00000000" w:csb0="0000019F" w:csb1="00000000"/>
    <w:embedRegular r:id="rId19" w:fontKey="{4F536411-8E00-CC4B-8C3C-334549221907}"/>
    <w:embedBold r:id="rId20" w:fontKey="{13B11C8B-2057-6C41-9D0E-C582195AD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671" w14:textId="77777777" w:rsidR="00B25ECF" w:rsidRDefault="00000000">
    <w:pPr>
      <w:pBdr>
        <w:top w:val="nil"/>
        <w:left w:val="nil"/>
        <w:bottom w:val="nil"/>
        <w:right w:val="nil"/>
        <w:between w:val="nil"/>
      </w:pBdr>
      <w:tabs>
        <w:tab w:val="center" w:pos="4819"/>
        <w:tab w:val="right" w:pos="9638"/>
      </w:tabs>
      <w:jc w:val="right"/>
      <w:rPr>
        <w:rFonts w:eastAsia="Cambria"/>
        <w:color w:val="000000"/>
      </w:rPr>
    </w:pPr>
    <w:r>
      <w:rPr>
        <w:rFonts w:eastAsia="Cambria"/>
        <w:color w:val="000000"/>
      </w:rPr>
      <w:fldChar w:fldCharType="begin"/>
    </w:r>
    <w:r>
      <w:rPr>
        <w:rFonts w:eastAsia="Cambria"/>
        <w:color w:val="000000"/>
      </w:rPr>
      <w:instrText>PAGE</w:instrText>
    </w:r>
    <w:r>
      <w:rPr>
        <w:rFonts w:eastAsia="Cambria"/>
        <w:color w:val="000000"/>
      </w:rPr>
      <w:fldChar w:fldCharType="separate"/>
    </w:r>
    <w:r>
      <w:rPr>
        <w:rFonts w:eastAsia="Cambria"/>
        <w:color w:val="000000"/>
      </w:rPr>
      <w:fldChar w:fldCharType="end"/>
    </w:r>
  </w:p>
  <w:p w14:paraId="750713ED" w14:textId="77777777" w:rsidR="00B25ECF" w:rsidRDefault="00B25ECF">
    <w:pPr>
      <w:pBdr>
        <w:top w:val="nil"/>
        <w:left w:val="nil"/>
        <w:bottom w:val="nil"/>
        <w:right w:val="nil"/>
        <w:between w:val="nil"/>
      </w:pBdr>
      <w:tabs>
        <w:tab w:val="center" w:pos="4819"/>
        <w:tab w:val="right" w:pos="9638"/>
      </w:tabs>
      <w:ind w:right="360"/>
      <w:rPr>
        <w:rFonts w:eastAsia="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42DD" w14:textId="77777777" w:rsidR="00B25ECF" w:rsidRDefault="00B25ECF">
    <w:pPr>
      <w:pBdr>
        <w:top w:val="single" w:sz="6" w:space="1" w:color="4F81BD"/>
      </w:pBdr>
      <w:tabs>
        <w:tab w:val="center" w:pos="4819"/>
        <w:tab w:val="right" w:pos="9638"/>
      </w:tabs>
      <w:jc w:val="both"/>
      <w:rPr>
        <w:rFonts w:ascii="Georgia" w:eastAsia="Georgia" w:hAnsi="Georgia" w:cs="Georgia"/>
        <w:sz w:val="18"/>
        <w:szCs w:val="18"/>
      </w:rPr>
    </w:pPr>
  </w:p>
  <w:p w14:paraId="387D0156" w14:textId="77777777" w:rsidR="00B25ECF" w:rsidRDefault="00B25ECF">
    <w:pPr>
      <w:pBdr>
        <w:top w:val="nil"/>
        <w:left w:val="nil"/>
        <w:bottom w:val="nil"/>
        <w:right w:val="nil"/>
        <w:between w:val="nil"/>
      </w:pBdr>
      <w:tabs>
        <w:tab w:val="center" w:pos="4819"/>
        <w:tab w:val="right" w:pos="9638"/>
      </w:tabs>
      <w:rPr>
        <w:rFonts w:eastAsia="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4382" w14:textId="77777777" w:rsidR="00B25ECF" w:rsidRDefault="00000000">
    <w:pPr>
      <w:pBdr>
        <w:top w:val="nil"/>
        <w:left w:val="nil"/>
        <w:bottom w:val="nil"/>
        <w:right w:val="nil"/>
        <w:between w:val="nil"/>
      </w:pBdr>
      <w:tabs>
        <w:tab w:val="center" w:pos="4819"/>
        <w:tab w:val="right" w:pos="9638"/>
      </w:tabs>
      <w:rPr>
        <w:rFonts w:eastAsia="Cambria"/>
        <w:color w:val="000000"/>
      </w:rPr>
    </w:pPr>
    <w:r>
      <w:rPr>
        <w:rFonts w:eastAsia="Cambria"/>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DDFC8" w14:textId="77777777" w:rsidR="00AD693E" w:rsidRDefault="00AD693E">
      <w:r>
        <w:separator/>
      </w:r>
    </w:p>
  </w:footnote>
  <w:footnote w:type="continuationSeparator" w:id="0">
    <w:p w14:paraId="19386FB0" w14:textId="77777777" w:rsidR="00AD693E" w:rsidRDefault="00AD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6CCC" w14:textId="77777777" w:rsidR="00B25ECF" w:rsidRDefault="00B25ECF">
    <w:pPr>
      <w:pBdr>
        <w:top w:val="nil"/>
        <w:left w:val="nil"/>
        <w:bottom w:val="nil"/>
        <w:right w:val="nil"/>
        <w:between w:val="nil"/>
      </w:pBdr>
      <w:tabs>
        <w:tab w:val="center" w:pos="4819"/>
        <w:tab w:val="right" w:pos="9638"/>
      </w:tabs>
      <w:rPr>
        <w:rFonts w:ascii="Palatino Linotype" w:eastAsia="Palatino Linotype" w:hAnsi="Palatino Linotype" w:cs="Palatino Linotype"/>
        <w:b/>
        <w:color w:val="000000"/>
        <w:sz w:val="16"/>
        <w:szCs w:val="16"/>
      </w:rPr>
    </w:pPr>
  </w:p>
  <w:p w14:paraId="6A109A4F" w14:textId="77777777" w:rsidR="00B25ECF" w:rsidRDefault="00B25ECF">
    <w:pPr>
      <w:pBdr>
        <w:top w:val="nil"/>
        <w:left w:val="nil"/>
        <w:bottom w:val="nil"/>
        <w:right w:val="nil"/>
        <w:between w:val="nil"/>
      </w:pBdr>
      <w:tabs>
        <w:tab w:val="center" w:pos="4819"/>
        <w:tab w:val="right" w:pos="9638"/>
        <w:tab w:val="center" w:pos="5812"/>
      </w:tabs>
      <w:jc w:val="both"/>
      <w:rPr>
        <w:rFonts w:ascii="Georgia" w:eastAsia="Georgia" w:hAnsi="Georgia" w:cs="Georgia"/>
        <w:b/>
        <w:color w:val="595959"/>
        <w:sz w:val="16"/>
        <w:szCs w:val="16"/>
      </w:rPr>
    </w:pPr>
  </w:p>
  <w:p w14:paraId="19FCBE7D" w14:textId="77777777" w:rsidR="00B25ECF" w:rsidRDefault="00B25ECF">
    <w:pPr>
      <w:pBdr>
        <w:top w:val="nil"/>
        <w:left w:val="nil"/>
        <w:bottom w:val="nil"/>
        <w:right w:val="nil"/>
        <w:between w:val="nil"/>
      </w:pBdr>
      <w:tabs>
        <w:tab w:val="center" w:pos="4819"/>
        <w:tab w:val="right" w:pos="9638"/>
      </w:tabs>
      <w:rPr>
        <w:rFonts w:ascii="Palatino Linotype" w:eastAsia="Palatino Linotype" w:hAnsi="Palatino Linotype" w:cs="Palatino Linotype"/>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3FCE" w14:textId="77777777" w:rsidR="00B25ECF" w:rsidRDefault="00000000">
    <w:pPr>
      <w:tabs>
        <w:tab w:val="center" w:pos="4820"/>
        <w:tab w:val="right" w:pos="9638"/>
      </w:tabs>
      <w:ind w:left="2694"/>
      <w:rPr>
        <w:rFonts w:ascii="Georgia" w:eastAsia="Georgia" w:hAnsi="Georgia" w:cs="Georgia"/>
        <w:smallCaps/>
        <w:color w:val="595959"/>
        <w:sz w:val="32"/>
        <w:szCs w:val="32"/>
      </w:rPr>
    </w:pPr>
    <w:r>
      <w:rPr>
        <w:rFonts w:ascii="Georgia" w:eastAsia="Georgia" w:hAnsi="Georgia" w:cs="Georgia"/>
        <w:smallCaps/>
        <w:color w:val="595959"/>
        <w:sz w:val="32"/>
        <w:szCs w:val="32"/>
      </w:rPr>
      <w:t>Area della Didattica</w:t>
    </w:r>
    <w:r>
      <w:rPr>
        <w:noProof/>
      </w:rPr>
      <w:drawing>
        <wp:anchor distT="0" distB="0" distL="114300" distR="114300" simplePos="0" relativeHeight="251658240" behindDoc="0" locked="0" layoutInCell="1" hidden="0" allowOverlap="1" wp14:anchorId="5E526D61" wp14:editId="1B3B1DA6">
          <wp:simplePos x="0" y="0"/>
          <wp:positionH relativeFrom="column">
            <wp:posOffset>-292733</wp:posOffset>
          </wp:positionH>
          <wp:positionV relativeFrom="paragraph">
            <wp:posOffset>-99059</wp:posOffset>
          </wp:positionV>
          <wp:extent cx="1706245" cy="737870"/>
          <wp:effectExtent l="0" t="0" r="0" b="0"/>
          <wp:wrapNone/>
          <wp:docPr id="16" name="image1.png" descr="orizzontale-grigio"/>
          <wp:cNvGraphicFramePr/>
          <a:graphic xmlns:a="http://schemas.openxmlformats.org/drawingml/2006/main">
            <a:graphicData uri="http://schemas.openxmlformats.org/drawingml/2006/picture">
              <pic:pic xmlns:pic="http://schemas.openxmlformats.org/drawingml/2006/picture">
                <pic:nvPicPr>
                  <pic:cNvPr id="0" name="image1.png" descr="orizzontale-grigio"/>
                  <pic:cNvPicPr preferRelativeResize="0"/>
                </pic:nvPicPr>
                <pic:blipFill>
                  <a:blip r:embed="rId1"/>
                  <a:srcRect/>
                  <a:stretch>
                    <a:fillRect/>
                  </a:stretch>
                </pic:blipFill>
                <pic:spPr>
                  <a:xfrm>
                    <a:off x="0" y="0"/>
                    <a:ext cx="1706245" cy="737870"/>
                  </a:xfrm>
                  <a:prstGeom prst="rect">
                    <a:avLst/>
                  </a:prstGeom>
                  <a:ln/>
                </pic:spPr>
              </pic:pic>
            </a:graphicData>
          </a:graphic>
        </wp:anchor>
      </w:drawing>
    </w:r>
    <w:r>
      <w:rPr>
        <w:noProof/>
      </w:rPr>
      <mc:AlternateContent>
        <mc:Choice Requires="wps">
          <w:drawing>
            <wp:anchor distT="0" distB="0" distL="114298" distR="114298" simplePos="0" relativeHeight="251659264" behindDoc="0" locked="0" layoutInCell="1" hidden="0" allowOverlap="1" wp14:anchorId="45ED2300" wp14:editId="35648B98">
              <wp:simplePos x="0" y="0"/>
              <wp:positionH relativeFrom="column">
                <wp:posOffset>1625598</wp:posOffset>
              </wp:positionH>
              <wp:positionV relativeFrom="paragraph">
                <wp:posOffset>-50799</wp:posOffset>
              </wp:positionV>
              <wp:extent cx="0" cy="691515"/>
              <wp:effectExtent l="0" t="0" r="0" b="0"/>
              <wp:wrapNone/>
              <wp:docPr id="15" name="Connettore diritto a freccia 15"/>
              <wp:cNvGraphicFramePr/>
              <a:graphic xmlns:a="http://schemas.openxmlformats.org/drawingml/2006/main">
                <a:graphicData uri="http://schemas.microsoft.com/office/word/2010/wordprocessingShape">
                  <wps:wsp>
                    <wps:cNvCnPr/>
                    <wps:spPr>
                      <a:xfrm>
                        <a:off x="5346000" y="3434243"/>
                        <a:ext cx="0" cy="691515"/>
                      </a:xfrm>
                      <a:prstGeom prst="straightConnector1">
                        <a:avLst/>
                      </a:prstGeom>
                      <a:noFill/>
                      <a:ln w="9525" cap="flat" cmpd="sng">
                        <a:solidFill>
                          <a:srgbClr val="A5A5A5"/>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1625598</wp:posOffset>
              </wp:positionH>
              <wp:positionV relativeFrom="paragraph">
                <wp:posOffset>-50799</wp:posOffset>
              </wp:positionV>
              <wp:extent cx="0" cy="691515"/>
              <wp:effectExtent b="0" l="0" r="0" t="0"/>
              <wp:wrapNone/>
              <wp:docPr id="15"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691515"/>
                      </a:xfrm>
                      <a:prstGeom prst="rect"/>
                      <a:ln/>
                    </pic:spPr>
                  </pic:pic>
                </a:graphicData>
              </a:graphic>
            </wp:anchor>
          </w:drawing>
        </mc:Fallback>
      </mc:AlternateContent>
    </w:r>
  </w:p>
  <w:p w14:paraId="3BAA8F63" w14:textId="77777777" w:rsidR="00B25ECF" w:rsidRDefault="00000000">
    <w:pPr>
      <w:tabs>
        <w:tab w:val="center" w:pos="4820"/>
        <w:tab w:val="right" w:pos="9638"/>
      </w:tabs>
      <w:ind w:left="2694"/>
      <w:rPr>
        <w:rFonts w:ascii="Georgia" w:eastAsia="Georgia" w:hAnsi="Georgia" w:cs="Georgia"/>
        <w:smallCaps/>
        <w:color w:val="595959"/>
        <w:sz w:val="28"/>
        <w:szCs w:val="28"/>
      </w:rPr>
    </w:pPr>
    <w:r>
      <w:rPr>
        <w:rFonts w:ascii="Georgia" w:eastAsia="Georgia" w:hAnsi="Georgia" w:cs="Georgia"/>
        <w:smallCaps/>
        <w:color w:val="595959"/>
        <w:sz w:val="28"/>
        <w:szCs w:val="28"/>
      </w:rPr>
      <w:t>Alta Scuola per la formazione degli Insegnanti</w:t>
    </w:r>
  </w:p>
  <w:p w14:paraId="194BA2BB" w14:textId="77777777" w:rsidR="00B25ECF" w:rsidRDefault="00B25ECF">
    <w:pPr>
      <w:tabs>
        <w:tab w:val="center" w:pos="4820"/>
        <w:tab w:val="right" w:pos="9638"/>
      </w:tabs>
      <w:ind w:left="2410"/>
      <w:rPr>
        <w:rFonts w:ascii="Georgia" w:eastAsia="Georgia" w:hAnsi="Georgia" w:cs="Georgia"/>
        <w:color w:val="595959"/>
      </w:rPr>
    </w:pPr>
  </w:p>
  <w:p w14:paraId="05AEAAA4" w14:textId="77777777" w:rsidR="00B25ECF" w:rsidRDefault="00000000">
    <w:pPr>
      <w:tabs>
        <w:tab w:val="center" w:pos="4820"/>
        <w:tab w:val="right" w:pos="9638"/>
      </w:tabs>
      <w:ind w:left="2410"/>
      <w:rPr>
        <w:rFonts w:ascii="Georgia" w:eastAsia="Georgia" w:hAnsi="Georgia" w:cs="Georgia"/>
        <w:color w:val="595959"/>
      </w:rPr>
    </w:pPr>
    <w:r>
      <w:rPr>
        <w:rFonts w:ascii="Georgia" w:eastAsia="Georgia" w:hAnsi="Georgia" w:cs="Georgia"/>
        <w:color w:val="595959"/>
      </w:rPr>
      <w:t xml:space="preserve">     </w:t>
    </w:r>
  </w:p>
  <w:p w14:paraId="18D50CBA" w14:textId="77777777" w:rsidR="00B25ECF" w:rsidRDefault="00B25ECF">
    <w:pPr>
      <w:tabs>
        <w:tab w:val="center" w:pos="4820"/>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AF6"/>
    <w:multiLevelType w:val="multilevel"/>
    <w:tmpl w:val="63F63ED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A22BD"/>
    <w:multiLevelType w:val="multilevel"/>
    <w:tmpl w:val="D668D84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0103900">
    <w:abstractNumId w:val="1"/>
  </w:num>
  <w:num w:numId="2" w16cid:durableId="1688293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CF"/>
    <w:rsid w:val="003A15DF"/>
    <w:rsid w:val="0067734F"/>
    <w:rsid w:val="00AD693E"/>
    <w:rsid w:val="00B25E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CE10C57"/>
  <w15:docId w15:val="{F0F967AF-D86B-5048-81DB-0C0C99B6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62A0"/>
    <w:rPr>
      <w:rFonts w:eastAsia="Times New Roman"/>
    </w:rPr>
  </w:style>
  <w:style w:type="paragraph" w:styleId="Titolo1">
    <w:name w:val="heading 1"/>
    <w:basedOn w:val="Normale"/>
    <w:link w:val="Titolo1Carattere"/>
    <w:uiPriority w:val="9"/>
    <w:qFormat/>
    <w:rsid w:val="0000328A"/>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unhideWhenUsed/>
    <w:qFormat/>
    <w:rsid w:val="00A71E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link w:val="Titolo1"/>
    <w:uiPriority w:val="9"/>
    <w:rsid w:val="0000328A"/>
    <w:rPr>
      <w:rFonts w:ascii="Times New Roman" w:eastAsia="Times New Roman" w:hAnsi="Times New Roman"/>
      <w:b/>
      <w:bCs/>
      <w:kern w:val="36"/>
      <w:sz w:val="48"/>
      <w:szCs w:val="48"/>
    </w:rPr>
  </w:style>
  <w:style w:type="paragraph" w:customStyle="1" w:styleId="Sfondoacolori-Colore31">
    <w:name w:val="Sfondo a colori - Colore 31"/>
    <w:basedOn w:val="Normale"/>
    <w:uiPriority w:val="34"/>
    <w:qFormat/>
    <w:rsid w:val="005230F6"/>
    <w:pPr>
      <w:ind w:left="720"/>
      <w:contextualSpacing/>
    </w:pPr>
  </w:style>
  <w:style w:type="table" w:styleId="Grigliatabella">
    <w:name w:val="Table Grid"/>
    <w:basedOn w:val="Tabellanormale"/>
    <w:uiPriority w:val="59"/>
    <w:rsid w:val="00CC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47ED7"/>
    <w:rPr>
      <w:rFonts w:ascii="Tahoma" w:hAnsi="Tahoma"/>
      <w:sz w:val="16"/>
      <w:szCs w:val="16"/>
    </w:rPr>
  </w:style>
  <w:style w:type="character" w:customStyle="1" w:styleId="TestofumettoCarattere">
    <w:name w:val="Testo fumetto Carattere"/>
    <w:link w:val="Testofumetto"/>
    <w:uiPriority w:val="99"/>
    <w:semiHidden/>
    <w:rsid w:val="00F47ED7"/>
    <w:rPr>
      <w:rFonts w:ascii="Tahoma" w:hAnsi="Tahoma" w:cs="Tahoma"/>
      <w:sz w:val="16"/>
      <w:szCs w:val="16"/>
    </w:rPr>
  </w:style>
  <w:style w:type="paragraph" w:styleId="Indirizzomittente">
    <w:name w:val="envelope return"/>
    <w:basedOn w:val="Normale"/>
    <w:rsid w:val="0077580D"/>
    <w:rPr>
      <w:rFonts w:ascii="Arial" w:hAnsi="Arial"/>
      <w:sz w:val="28"/>
      <w:szCs w:val="28"/>
      <w:lang w:eastAsia="zh-TW"/>
    </w:rPr>
  </w:style>
  <w:style w:type="paragraph" w:styleId="Intestazione">
    <w:name w:val="header"/>
    <w:basedOn w:val="Normale"/>
    <w:link w:val="IntestazioneCarattere"/>
    <w:rsid w:val="008141DC"/>
    <w:pPr>
      <w:tabs>
        <w:tab w:val="center" w:pos="4819"/>
        <w:tab w:val="right" w:pos="9638"/>
      </w:tabs>
    </w:pPr>
    <w:rPr>
      <w:rFonts w:ascii="Times New Roman" w:hAnsi="Times New Roman"/>
      <w:sz w:val="28"/>
      <w:szCs w:val="28"/>
      <w:lang w:eastAsia="zh-TW"/>
    </w:rPr>
  </w:style>
  <w:style w:type="character" w:customStyle="1" w:styleId="IntestazioneCarattere">
    <w:name w:val="Intestazione Carattere"/>
    <w:link w:val="Intestazione"/>
    <w:rsid w:val="008141DC"/>
    <w:rPr>
      <w:rFonts w:ascii="Times New Roman" w:eastAsia="Times New Roman" w:hAnsi="Times New Roman"/>
      <w:sz w:val="28"/>
      <w:szCs w:val="28"/>
      <w:lang w:eastAsia="zh-TW"/>
    </w:rPr>
  </w:style>
  <w:style w:type="paragraph" w:styleId="Nessunaspaziatura">
    <w:name w:val="No Spacing"/>
    <w:uiPriority w:val="1"/>
    <w:qFormat/>
    <w:rsid w:val="008141DC"/>
    <w:rPr>
      <w:rFonts w:ascii="Times New Roman" w:eastAsia="Times New Roman" w:hAnsi="Times New Roman"/>
      <w:sz w:val="28"/>
      <w:szCs w:val="28"/>
      <w:lang w:eastAsia="zh-TW"/>
    </w:rPr>
  </w:style>
  <w:style w:type="character" w:styleId="Enfasigrassetto">
    <w:name w:val="Strong"/>
    <w:uiPriority w:val="22"/>
    <w:qFormat/>
    <w:rsid w:val="0040465A"/>
    <w:rPr>
      <w:b/>
      <w:bCs/>
    </w:rPr>
  </w:style>
  <w:style w:type="character" w:styleId="Enfasicorsivo">
    <w:name w:val="Emphasis"/>
    <w:uiPriority w:val="20"/>
    <w:qFormat/>
    <w:rsid w:val="00135B12"/>
    <w:rPr>
      <w:i/>
      <w:iCs/>
    </w:rPr>
  </w:style>
  <w:style w:type="character" w:styleId="Collegamentoipertestuale">
    <w:name w:val="Hyperlink"/>
    <w:uiPriority w:val="99"/>
    <w:unhideWhenUsed/>
    <w:rsid w:val="00DD77C9"/>
    <w:rPr>
      <w:color w:val="0000FF"/>
      <w:u w:val="single"/>
    </w:rPr>
  </w:style>
  <w:style w:type="character" w:customStyle="1" w:styleId="apple-converted-space">
    <w:name w:val="apple-converted-space"/>
    <w:basedOn w:val="Carpredefinitoparagrafo"/>
    <w:rsid w:val="00B67CE5"/>
  </w:style>
  <w:style w:type="paragraph" w:styleId="Pidipagina">
    <w:name w:val="footer"/>
    <w:basedOn w:val="Normale"/>
    <w:link w:val="PidipaginaCarattere"/>
    <w:uiPriority w:val="99"/>
    <w:unhideWhenUsed/>
    <w:rsid w:val="00C36229"/>
    <w:pPr>
      <w:tabs>
        <w:tab w:val="center" w:pos="4819"/>
        <w:tab w:val="right" w:pos="9638"/>
      </w:tabs>
    </w:pPr>
  </w:style>
  <w:style w:type="character" w:customStyle="1" w:styleId="PidipaginaCarattere">
    <w:name w:val="Piè di pagina Carattere"/>
    <w:link w:val="Pidipagina"/>
    <w:uiPriority w:val="99"/>
    <w:rsid w:val="00C36229"/>
    <w:rPr>
      <w:sz w:val="22"/>
      <w:szCs w:val="22"/>
    </w:rPr>
  </w:style>
  <w:style w:type="character" w:styleId="Numeropagina">
    <w:name w:val="page number"/>
    <w:basedOn w:val="Carpredefinitoparagrafo"/>
    <w:uiPriority w:val="99"/>
    <w:semiHidden/>
    <w:unhideWhenUsed/>
    <w:rsid w:val="00C36229"/>
  </w:style>
  <w:style w:type="paragraph" w:customStyle="1" w:styleId="Grigliachiara-Colore31">
    <w:name w:val="Griglia chiara - Colore 31"/>
    <w:basedOn w:val="Normale"/>
    <w:uiPriority w:val="99"/>
    <w:qFormat/>
    <w:rsid w:val="00B62AFB"/>
    <w:pPr>
      <w:ind w:left="720"/>
      <w:contextualSpacing/>
    </w:pPr>
  </w:style>
  <w:style w:type="paragraph" w:customStyle="1" w:styleId="Default">
    <w:name w:val="Default"/>
    <w:rsid w:val="006D2C95"/>
    <w:pPr>
      <w:autoSpaceDE w:val="0"/>
      <w:autoSpaceDN w:val="0"/>
      <w:adjustRightInd w:val="0"/>
    </w:pPr>
    <w:rPr>
      <w:rFonts w:ascii="Arial" w:hAnsi="Arial" w:cs="Arial"/>
      <w:color w:val="000000"/>
    </w:rPr>
  </w:style>
  <w:style w:type="paragraph" w:customStyle="1" w:styleId="Grigliamedia1-Colore21">
    <w:name w:val="Griglia media 1 - Colore 21"/>
    <w:basedOn w:val="Normale"/>
    <w:uiPriority w:val="34"/>
    <w:qFormat/>
    <w:rsid w:val="00976D46"/>
    <w:pPr>
      <w:ind w:left="720"/>
      <w:contextualSpacing/>
    </w:pPr>
  </w:style>
  <w:style w:type="paragraph" w:customStyle="1" w:styleId="Nessunaspaziatura1">
    <w:name w:val="Nessuna spaziatura1"/>
    <w:uiPriority w:val="1"/>
    <w:qFormat/>
    <w:rsid w:val="0039136F"/>
    <w:rPr>
      <w:rFonts w:eastAsia="Calibri"/>
      <w:sz w:val="22"/>
      <w:szCs w:val="22"/>
      <w:lang w:eastAsia="en-US"/>
    </w:rPr>
  </w:style>
  <w:style w:type="paragraph" w:customStyle="1" w:styleId="Nessunaspaziatura2">
    <w:name w:val="Nessuna spaziatura2"/>
    <w:uiPriority w:val="1"/>
    <w:qFormat/>
    <w:rsid w:val="0039136F"/>
    <w:rPr>
      <w:rFonts w:eastAsia="Calibri"/>
      <w:sz w:val="22"/>
      <w:szCs w:val="22"/>
      <w:lang w:eastAsia="en-US"/>
    </w:rPr>
  </w:style>
  <w:style w:type="paragraph" w:styleId="Corpotesto">
    <w:name w:val="Body Text"/>
    <w:basedOn w:val="Normale"/>
    <w:link w:val="CorpotestoCarattere"/>
    <w:rsid w:val="00C5788F"/>
    <w:pPr>
      <w:spacing w:line="360" w:lineRule="auto"/>
      <w:jc w:val="both"/>
    </w:pPr>
    <w:rPr>
      <w:rFonts w:ascii="Comic Sans MS" w:hAnsi="Comic Sans MS"/>
      <w:bCs/>
    </w:rPr>
  </w:style>
  <w:style w:type="character" w:customStyle="1" w:styleId="CorpotestoCarattere">
    <w:name w:val="Corpo testo Carattere"/>
    <w:link w:val="Corpotesto"/>
    <w:rsid w:val="00C5788F"/>
    <w:rPr>
      <w:rFonts w:ascii="Comic Sans MS" w:eastAsia="Times New Roman" w:hAnsi="Comic Sans MS"/>
      <w:bCs/>
      <w:sz w:val="24"/>
      <w:szCs w:val="24"/>
    </w:rPr>
  </w:style>
  <w:style w:type="paragraph" w:styleId="Testonormale">
    <w:name w:val="Plain Text"/>
    <w:basedOn w:val="Normale"/>
    <w:link w:val="TestonormaleCarattere"/>
    <w:uiPriority w:val="99"/>
    <w:semiHidden/>
    <w:unhideWhenUsed/>
    <w:rsid w:val="00410D32"/>
    <w:rPr>
      <w:rFonts w:ascii="Segoe UI" w:eastAsia="Calibri" w:hAnsi="Segoe UI"/>
      <w:color w:val="17365D"/>
      <w:szCs w:val="21"/>
      <w:lang w:eastAsia="en-US"/>
    </w:rPr>
  </w:style>
  <w:style w:type="character" w:customStyle="1" w:styleId="TestonormaleCarattere">
    <w:name w:val="Testo normale Carattere"/>
    <w:link w:val="Testonormale"/>
    <w:uiPriority w:val="99"/>
    <w:semiHidden/>
    <w:rsid w:val="00410D32"/>
    <w:rPr>
      <w:rFonts w:ascii="Segoe UI" w:eastAsia="Calibri" w:hAnsi="Segoe UI" w:cs="Times New Roman"/>
      <w:color w:val="17365D"/>
      <w:sz w:val="24"/>
      <w:szCs w:val="21"/>
      <w:lang w:eastAsia="en-US"/>
    </w:rPr>
  </w:style>
  <w:style w:type="paragraph" w:customStyle="1" w:styleId="VerbaleTesto">
    <w:name w:val="VerbaleTesto"/>
    <w:basedOn w:val="Normale"/>
    <w:rsid w:val="002F65F8"/>
    <w:pPr>
      <w:tabs>
        <w:tab w:val="left" w:pos="720"/>
      </w:tabs>
      <w:spacing w:line="360" w:lineRule="auto"/>
      <w:ind w:firstLine="567"/>
      <w:jc w:val="both"/>
    </w:pPr>
    <w:rPr>
      <w:rFonts w:ascii="Times New Roman" w:hAnsi="Times New Roman"/>
      <w:szCs w:val="20"/>
    </w:rPr>
  </w:style>
  <w:style w:type="paragraph" w:customStyle="1" w:styleId="Elencoacolori-Colore11">
    <w:name w:val="Elenco a colori - Colore 11"/>
    <w:basedOn w:val="Normale"/>
    <w:uiPriority w:val="34"/>
    <w:qFormat/>
    <w:rsid w:val="009D5BC5"/>
    <w:pPr>
      <w:ind w:left="720"/>
      <w:contextualSpacing/>
    </w:pPr>
  </w:style>
  <w:style w:type="paragraph" w:customStyle="1" w:styleId="Elencoacolori-Colore12">
    <w:name w:val="Elenco a colori - Colore 12"/>
    <w:basedOn w:val="Normale"/>
    <w:uiPriority w:val="34"/>
    <w:qFormat/>
    <w:rsid w:val="00C2363F"/>
    <w:pPr>
      <w:ind w:left="720"/>
    </w:pPr>
    <w:rPr>
      <w:rFonts w:cs="Calibri"/>
    </w:rPr>
  </w:style>
  <w:style w:type="paragraph" w:styleId="NormaleWeb">
    <w:name w:val="Normal (Web)"/>
    <w:basedOn w:val="Normale"/>
    <w:uiPriority w:val="99"/>
    <w:semiHidden/>
    <w:unhideWhenUsed/>
    <w:rsid w:val="00E90882"/>
    <w:pPr>
      <w:spacing w:before="100" w:beforeAutospacing="1" w:after="100" w:afterAutospacing="1"/>
    </w:pPr>
    <w:rPr>
      <w:rFonts w:ascii="Times New Roman" w:hAnsi="Times New Roman"/>
    </w:rPr>
  </w:style>
  <w:style w:type="paragraph" w:styleId="Paragrafoelenco">
    <w:name w:val="List Paragraph"/>
    <w:basedOn w:val="Normale"/>
    <w:uiPriority w:val="34"/>
    <w:qFormat/>
    <w:rsid w:val="00456543"/>
    <w:pPr>
      <w:ind w:left="720"/>
    </w:pPr>
    <w:rPr>
      <w:rFonts w:cs="Calibri"/>
    </w:rPr>
  </w:style>
  <w:style w:type="paragraph" w:customStyle="1" w:styleId="Grigliamedia21">
    <w:name w:val="Griglia media 21"/>
    <w:uiPriority w:val="1"/>
    <w:qFormat/>
    <w:rsid w:val="0044595B"/>
    <w:rPr>
      <w:rFonts w:eastAsia="Calibri"/>
      <w:sz w:val="22"/>
      <w:szCs w:val="22"/>
      <w:lang w:eastAsia="en-US"/>
    </w:rPr>
  </w:style>
  <w:style w:type="character" w:styleId="Collegamentovisitato">
    <w:name w:val="FollowedHyperlink"/>
    <w:uiPriority w:val="99"/>
    <w:semiHidden/>
    <w:unhideWhenUsed/>
    <w:rsid w:val="00F858A0"/>
    <w:rPr>
      <w:color w:val="800080"/>
      <w:u w:val="single"/>
    </w:rPr>
  </w:style>
  <w:style w:type="paragraph" w:styleId="Rientrocorpodeltesto2">
    <w:name w:val="Body Text Indent 2"/>
    <w:basedOn w:val="Normale"/>
    <w:link w:val="Rientrocorpodeltesto2Carattere"/>
    <w:uiPriority w:val="99"/>
    <w:unhideWhenUsed/>
    <w:rsid w:val="004E6099"/>
    <w:pPr>
      <w:spacing w:after="120" w:line="480" w:lineRule="auto"/>
      <w:ind w:left="283"/>
    </w:pPr>
  </w:style>
  <w:style w:type="character" w:customStyle="1" w:styleId="Rientrocorpodeltesto2Carattere">
    <w:name w:val="Rientro corpo del testo 2 Carattere"/>
    <w:link w:val="Rientrocorpodeltesto2"/>
    <w:uiPriority w:val="99"/>
    <w:rsid w:val="004E6099"/>
    <w:rPr>
      <w:sz w:val="22"/>
      <w:szCs w:val="22"/>
    </w:rPr>
  </w:style>
  <w:style w:type="paragraph" w:customStyle="1" w:styleId="Corpodeltesto21">
    <w:name w:val="Corpo del testo 21"/>
    <w:basedOn w:val="Normale"/>
    <w:rsid w:val="0029180B"/>
    <w:pPr>
      <w:suppressAutoHyphens/>
      <w:jc w:val="both"/>
    </w:pPr>
    <w:rPr>
      <w:rFonts w:ascii="Arial" w:hAnsi="Arial" w:cs="Times New Roman"/>
      <w:sz w:val="20"/>
      <w:szCs w:val="20"/>
      <w:lang w:eastAsia="ar-SA"/>
    </w:rPr>
  </w:style>
  <w:style w:type="paragraph" w:styleId="Revisione">
    <w:name w:val="Revision"/>
    <w:hidden/>
    <w:uiPriority w:val="99"/>
    <w:semiHidden/>
    <w:rsid w:val="0052647C"/>
    <w:rPr>
      <w:rFonts w:eastAsia="Times New Roman"/>
    </w:rPr>
  </w:style>
  <w:style w:type="character" w:customStyle="1" w:styleId="Menzionenonrisolta1">
    <w:name w:val="Menzione non risolta1"/>
    <w:basedOn w:val="Carpredefinitoparagrafo"/>
    <w:uiPriority w:val="99"/>
    <w:semiHidden/>
    <w:unhideWhenUsed/>
    <w:rsid w:val="00630FA1"/>
    <w:rPr>
      <w:color w:val="605E5C"/>
      <w:shd w:val="clear" w:color="auto" w:fill="E1DFDD"/>
    </w:rPr>
  </w:style>
  <w:style w:type="character" w:customStyle="1" w:styleId="xapple-converted-space">
    <w:name w:val="x_apple-converted-space"/>
    <w:basedOn w:val="Carpredefinitoparagrafo"/>
    <w:rsid w:val="00A24C9E"/>
  </w:style>
  <w:style w:type="paragraph" w:customStyle="1" w:styleId="xmsonormal">
    <w:name w:val="xmsonormal"/>
    <w:basedOn w:val="Normale"/>
    <w:rsid w:val="000C381F"/>
    <w:pPr>
      <w:spacing w:before="100" w:beforeAutospacing="1" w:after="100" w:afterAutospacing="1"/>
    </w:pPr>
    <w:rPr>
      <w:rFonts w:ascii="Calibri" w:eastAsiaTheme="minorHAnsi" w:hAnsi="Calibri" w:cs="Calibri"/>
      <w:sz w:val="22"/>
      <w:szCs w:val="22"/>
    </w:rPr>
  </w:style>
  <w:style w:type="paragraph" w:customStyle="1" w:styleId="xmsonormal0">
    <w:name w:val="x_msonormal"/>
    <w:basedOn w:val="Normale"/>
    <w:rsid w:val="000C381F"/>
    <w:pPr>
      <w:spacing w:before="100" w:beforeAutospacing="1" w:after="100" w:afterAutospacing="1"/>
    </w:pPr>
    <w:rPr>
      <w:rFonts w:ascii="Calibri" w:eastAsiaTheme="minorHAnsi" w:hAnsi="Calibri" w:cs="Calibri"/>
      <w:sz w:val="22"/>
      <w:szCs w:val="22"/>
    </w:rPr>
  </w:style>
  <w:style w:type="character" w:customStyle="1" w:styleId="Titolo2Carattere">
    <w:name w:val="Titolo 2 Carattere"/>
    <w:basedOn w:val="Carpredefinitoparagrafo"/>
    <w:link w:val="Titolo2"/>
    <w:uiPriority w:val="9"/>
    <w:semiHidden/>
    <w:rsid w:val="00A71E6D"/>
    <w:rPr>
      <w:rFonts w:asciiTheme="majorHAnsi" w:eastAsiaTheme="majorEastAsia" w:hAnsiTheme="majorHAnsi" w:cstheme="majorBidi"/>
      <w:color w:val="2F5496" w:themeColor="accent1" w:themeShade="BF"/>
      <w:sz w:val="26"/>
      <w:szCs w:val="26"/>
    </w:rPr>
  </w:style>
  <w:style w:type="paragraph" w:styleId="Testodelblocco">
    <w:name w:val="Block Text"/>
    <w:basedOn w:val="Normale"/>
    <w:rsid w:val="00A776F1"/>
    <w:pPr>
      <w:tabs>
        <w:tab w:val="left" w:pos="180"/>
      </w:tabs>
      <w:spacing w:line="360" w:lineRule="auto"/>
      <w:ind w:left="360" w:right="998"/>
      <w:jc w:val="both"/>
    </w:pPr>
    <w:rPr>
      <w:rFonts w:ascii="Times New Roman" w:hAnsi="Times New Roman" w:cs="Times New Roman"/>
    </w:rPr>
  </w:style>
  <w:style w:type="character" w:styleId="Rimandocommento">
    <w:name w:val="annotation reference"/>
    <w:basedOn w:val="Carpredefinitoparagrafo"/>
    <w:uiPriority w:val="99"/>
    <w:semiHidden/>
    <w:unhideWhenUsed/>
    <w:rsid w:val="008C4B4F"/>
    <w:rPr>
      <w:sz w:val="16"/>
      <w:szCs w:val="16"/>
    </w:rPr>
  </w:style>
  <w:style w:type="paragraph" w:styleId="Testocommento">
    <w:name w:val="annotation text"/>
    <w:basedOn w:val="Normale"/>
    <w:link w:val="TestocommentoCarattere"/>
    <w:uiPriority w:val="99"/>
    <w:semiHidden/>
    <w:unhideWhenUsed/>
    <w:rsid w:val="008C4B4F"/>
    <w:rPr>
      <w:sz w:val="20"/>
      <w:szCs w:val="20"/>
    </w:rPr>
  </w:style>
  <w:style w:type="character" w:customStyle="1" w:styleId="TestocommentoCarattere">
    <w:name w:val="Testo commento Carattere"/>
    <w:basedOn w:val="Carpredefinitoparagrafo"/>
    <w:link w:val="Testocommento"/>
    <w:uiPriority w:val="99"/>
    <w:semiHidden/>
    <w:rsid w:val="008C4B4F"/>
    <w:rPr>
      <w:rFonts w:ascii="Cambria" w:eastAsia="Times New Roman" w:hAnsi="Cambria" w:cs="Cambria"/>
    </w:rPr>
  </w:style>
  <w:style w:type="paragraph" w:styleId="Soggettocommento">
    <w:name w:val="annotation subject"/>
    <w:basedOn w:val="Testocommento"/>
    <w:next w:val="Testocommento"/>
    <w:link w:val="SoggettocommentoCarattere"/>
    <w:uiPriority w:val="99"/>
    <w:semiHidden/>
    <w:unhideWhenUsed/>
    <w:rsid w:val="008C4B4F"/>
    <w:rPr>
      <w:b/>
      <w:bCs/>
    </w:rPr>
  </w:style>
  <w:style w:type="character" w:customStyle="1" w:styleId="SoggettocommentoCarattere">
    <w:name w:val="Soggetto commento Carattere"/>
    <w:basedOn w:val="TestocommentoCarattere"/>
    <w:link w:val="Soggettocommento"/>
    <w:uiPriority w:val="99"/>
    <w:semiHidden/>
    <w:rsid w:val="008C4B4F"/>
    <w:rPr>
      <w:rFonts w:ascii="Cambria" w:eastAsia="Times New Roman" w:hAnsi="Cambria" w:cs="Cambria"/>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wl1dvyVdw/ws3N93+IYoNoksQ==">CgMxLjA4AHIhMS0zaU5ybTQ0bVpaX3dza1ZTVzBvOGJYQk1fVEx3Sks4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chica</dc:creator>
  <cp:lastModifiedBy>Roberta Piazza</cp:lastModifiedBy>
  <cp:revision>2</cp:revision>
  <dcterms:created xsi:type="dcterms:W3CDTF">2024-10-15T12:57:00Z</dcterms:created>
  <dcterms:modified xsi:type="dcterms:W3CDTF">2026-04-22T11:10:00Z</dcterms:modified>
</cp:coreProperties>
</file>